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B1DD" w14:textId="77777777" w:rsidR="00AA7127" w:rsidRPr="009F266F" w:rsidRDefault="00AA7127" w:rsidP="00AA7127">
      <w:pPr>
        <w:spacing w:before="100" w:beforeAutospacing="1" w:after="100" w:afterAutospacing="1" w:line="360" w:lineRule="auto"/>
        <w:ind w:left="0" w:hanging="2"/>
        <w:rPr>
          <w:rFonts w:ascii="Calibri" w:hAnsi="Calibri" w:cs="Calibri"/>
          <w:b/>
          <w:bCs/>
          <w:kern w:val="36"/>
          <w:sz w:val="22"/>
          <w:szCs w:val="22"/>
        </w:rPr>
      </w:pPr>
      <w:r w:rsidRPr="009F266F">
        <w:rPr>
          <w:rFonts w:ascii="Calibri" w:hAnsi="Calibri" w:cs="Calibri"/>
          <w:b/>
          <w:bCs/>
          <w:kern w:val="36"/>
          <w:sz w:val="22"/>
          <w:szCs w:val="22"/>
        </w:rPr>
        <w:t xml:space="preserve">PROJEKT </w:t>
      </w:r>
    </w:p>
    <w:p w14:paraId="4D8B6199" w14:textId="77777777" w:rsidR="00AA7127" w:rsidRPr="009F266F" w:rsidRDefault="00AA7127" w:rsidP="00AA7127">
      <w:pPr>
        <w:spacing w:before="100" w:beforeAutospacing="1" w:after="100" w:afterAutospacing="1" w:line="360" w:lineRule="auto"/>
        <w:ind w:left="0" w:hanging="2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227692459"/>
      <w:r w:rsidRPr="009F266F">
        <w:rPr>
          <w:rFonts w:ascii="Calibri" w:hAnsi="Calibri" w:cs="Calibri"/>
          <w:b/>
          <w:bCs/>
          <w:kern w:val="36"/>
          <w:sz w:val="22"/>
          <w:szCs w:val="22"/>
        </w:rPr>
        <w:t>Stanowisko</w:t>
      </w:r>
      <w:r>
        <w:rPr>
          <w:rFonts w:ascii="Calibri" w:hAnsi="Calibri" w:cs="Calibri"/>
          <w:b/>
          <w:bCs/>
          <w:kern w:val="36"/>
          <w:sz w:val="22"/>
          <w:szCs w:val="22"/>
        </w:rPr>
        <w:t xml:space="preserve"> </w:t>
      </w:r>
      <w:r w:rsidRPr="009F266F">
        <w:rPr>
          <w:rFonts w:ascii="Calibri" w:hAnsi="Calibri" w:cs="Calibri"/>
          <w:b/>
          <w:bCs/>
          <w:sz w:val="22"/>
          <w:szCs w:val="22"/>
        </w:rPr>
        <w:t>Rady Dzielnicy Żoliborz m.st. Warszawy w/s rekomendacji przebudowy Placu Grunwaldzkiego oraz uporządkowania stanu prawnego obiektu kolizyjnego zlokalizowanego przy Alei Wojska Polskiego 60</w:t>
      </w:r>
      <w:r>
        <w:rPr>
          <w:rFonts w:ascii="Calibri" w:hAnsi="Calibri" w:cs="Calibri"/>
          <w:b/>
          <w:bCs/>
          <w:sz w:val="22"/>
          <w:szCs w:val="22"/>
        </w:rPr>
        <w:t>.</w:t>
      </w:r>
      <w:r w:rsidRPr="009F266F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0"/>
    <w:p w14:paraId="772BFD3A" w14:textId="77777777" w:rsidR="00AA7127" w:rsidRPr="009F266F" w:rsidRDefault="00AA7127" w:rsidP="00AA7127">
      <w:pPr>
        <w:spacing w:before="100" w:beforeAutospacing="1" w:after="100" w:afterAutospacing="1" w:line="360" w:lineRule="auto"/>
        <w:ind w:leftChars="0" w:left="0" w:firstLineChars="0" w:firstLine="0"/>
        <w:jc w:val="both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 xml:space="preserve">§1. </w:t>
      </w:r>
      <w:r w:rsidRPr="009F266F">
        <w:rPr>
          <w:rFonts w:ascii="Calibri" w:hAnsi="Calibri" w:cs="Calibri"/>
          <w:sz w:val="22"/>
          <w:szCs w:val="22"/>
        </w:rPr>
        <w:t xml:space="preserve">Rada Dzielnicy Żoliborz rekomenduje Prezydentowi m.st. Warszawy oraz właściwym jednostkom organizacyjnym </w:t>
      </w:r>
      <w:bookmarkStart w:id="1" w:name="_Hlk227690236"/>
      <w:r w:rsidRPr="009F266F">
        <w:rPr>
          <w:rFonts w:ascii="Calibri" w:hAnsi="Calibri" w:cs="Calibri"/>
          <w:sz w:val="22"/>
          <w:szCs w:val="22"/>
        </w:rPr>
        <w:t>(Zarząd Dróg Miejskich, Biuro Architektury i Planowania Przestrzennego m.st. Warszawy</w:t>
      </w:r>
      <w:bookmarkEnd w:id="1"/>
      <w:r w:rsidRPr="009F266F">
        <w:rPr>
          <w:rFonts w:ascii="Calibri" w:hAnsi="Calibri" w:cs="Calibri"/>
          <w:sz w:val="22"/>
          <w:szCs w:val="22"/>
        </w:rPr>
        <w:t xml:space="preserve">) realizację kompleksowego projektu przebudowy Placu Grunwaldzkiego. Zgodnie ze stanowiskiem Rady nr 12 /2025 z 10 XII 2025 r. w/s </w:t>
      </w:r>
      <w:r w:rsidRPr="009F266F">
        <w:rPr>
          <w:rFonts w:ascii="Calibri" w:hAnsi="Calibri" w:cs="Calibri"/>
          <w:color w:val="1C1E24"/>
          <w:sz w:val="22"/>
          <w:szCs w:val="22"/>
          <w:shd w:val="clear" w:color="auto" w:fill="FFFFFF"/>
        </w:rPr>
        <w:t>pilnej likwidacji nielegalnego od 20 lat pawilonu zlokalizowanego w pasie drogowym Alei Wojska Polskiego przy Placu Grunwaldzkim</w:t>
      </w:r>
      <w:r w:rsidRPr="009F266F">
        <w:rPr>
          <w:rFonts w:ascii="Calibri" w:hAnsi="Calibri" w:cs="Calibri"/>
          <w:sz w:val="22"/>
          <w:szCs w:val="22"/>
        </w:rPr>
        <w:t xml:space="preserve"> „umożliwi to realizację projektów opartych o wypracowaną w 2015 r. koncepcję zagospodarowania Placu Grunwaldzkiego, tak aby stanowił on jedną z bram do Żoliborza. (…) W trakcie konsultacji społecznych mieszkańcy podkreślali konieczność zamiany węzła komunikacyjnego na przyjazną mieszkańcom dzielnicy przestrzeń publiczną, łączącą rejony nowej zabudowy mieszkaniowej ze starszą częścią Dzielnicy w sposób sprzyjający relacjom społecznym, rekreacji oraz rozwojowi legalnie prowadzonych usług, zwłaszcza publicznych”. Należy przypomnieć, że w stanowisku nr 13/2025 z 10 XII 2025 r. w/s </w:t>
      </w:r>
      <w:r w:rsidRPr="009F266F">
        <w:rPr>
          <w:rFonts w:ascii="Calibri" w:hAnsi="Calibri" w:cs="Calibri"/>
          <w:color w:val="1C1E24"/>
          <w:sz w:val="22"/>
          <w:szCs w:val="22"/>
          <w:shd w:val="clear" w:color="auto" w:fill="FFFFFF"/>
        </w:rPr>
        <w:t>opinii do projektu Strategii Rozwoju Warszawy 2040+ (wersja z 14 XI 2025)</w:t>
      </w:r>
      <w:r w:rsidRPr="009F266F">
        <w:rPr>
          <w:rFonts w:ascii="Calibri" w:hAnsi="Calibri" w:cs="Calibri"/>
          <w:sz w:val="22"/>
          <w:szCs w:val="22"/>
        </w:rPr>
        <w:t xml:space="preserve"> Rada Dzielnicy Rada Dzielnicy wnioskowała o zmianę lokalizacji przewidzianej pod wiaduktem Alei Jana Pawła II stacji 4. linii metra z ul. Rydygiera właśnie na Plac Grunwaldzki. </w:t>
      </w:r>
    </w:p>
    <w:p w14:paraId="6D9E8152" w14:textId="77777777" w:rsidR="00AA7127" w:rsidRPr="009F266F" w:rsidRDefault="00AA7127" w:rsidP="00AA7127">
      <w:pPr>
        <w:spacing w:before="100" w:beforeAutospacing="1" w:after="100" w:afterAutospacing="1" w:line="360" w:lineRule="auto"/>
        <w:ind w:leftChars="0" w:left="0" w:firstLineChars="0" w:firstLine="0"/>
        <w:jc w:val="both"/>
        <w:outlineLvl w:val="1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 xml:space="preserve">§2. </w:t>
      </w:r>
      <w:r w:rsidRPr="009F266F">
        <w:rPr>
          <w:rFonts w:ascii="Calibri" w:hAnsi="Calibri" w:cs="Calibri"/>
          <w:sz w:val="22"/>
          <w:szCs w:val="22"/>
        </w:rPr>
        <w:t xml:space="preserve">Rada Dzielnicy dostrzega konieczność uwzględnienia w projekcie inwestycyjnym likwidacji kolizyjnego z układem urbanistycznym obiektu przy al. Wojska Polskiego 60, wraz z zapewnieniem spójności inwestycji z dokumentami planistycznymi miasta. </w:t>
      </w:r>
    </w:p>
    <w:p w14:paraId="74D40C50" w14:textId="77777777" w:rsidR="00AA7127" w:rsidRPr="009F266F" w:rsidRDefault="00AA7127" w:rsidP="00AA7127">
      <w:pPr>
        <w:spacing w:before="100" w:beforeAutospacing="1" w:after="100" w:afterAutospacing="1" w:line="360" w:lineRule="auto"/>
        <w:ind w:left="-2" w:firstLineChars="0" w:firstLine="0"/>
        <w:outlineLvl w:val="1"/>
        <w:rPr>
          <w:rFonts w:ascii="Calibri" w:hAnsi="Calibri" w:cs="Calibri"/>
          <w:b/>
          <w:bCs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 xml:space="preserve">Uzasadnienie </w:t>
      </w:r>
    </w:p>
    <w:p w14:paraId="05E95E10" w14:textId="77777777" w:rsidR="00AA7127" w:rsidRPr="009F266F" w:rsidRDefault="00AA7127" w:rsidP="00AA7127">
      <w:pPr>
        <w:spacing w:before="100" w:beforeAutospacing="1" w:after="100" w:afterAutospacing="1" w:line="360" w:lineRule="auto"/>
        <w:ind w:leftChars="0" w:left="0" w:firstLineChars="0" w:firstLine="0"/>
        <w:jc w:val="both"/>
        <w:outlineLvl w:val="1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sz w:val="22"/>
          <w:szCs w:val="22"/>
        </w:rPr>
        <w:t xml:space="preserve">Obecny stan zagospodarowania Placu Grunwaldzkiego generuje koszty społeczne i infrastrukturalne wynikające z nieefektywnego układu przestrzennego oraz utrzymania obiektu o niejasnym statusie prawnym. Brak przebudowy ogranicza potencjał inwestycyjny i komunikacyjny tej części Żoliborza, dlatego uporządkowanie terenu i likwidacja obiektu  kolizyjnego pozwoli na optymalizację układu drogowego, poprawę bezpieczeństwa ruchu, jak też zwiększenie wartości przestrzeni publicznej. Inwestycja w przebudowę Placu Grunwaldzkiego stanowi działanie o charakterze strategicznym dla północnej części Warszawy. </w:t>
      </w:r>
    </w:p>
    <w:p w14:paraId="64CA4F2C" w14:textId="77777777" w:rsidR="00AA7127" w:rsidRPr="009F266F" w:rsidRDefault="00AA7127" w:rsidP="00AA7127">
      <w:pPr>
        <w:spacing w:line="300" w:lineRule="auto"/>
        <w:ind w:left="0" w:hanging="2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§ 3.</w:t>
      </w:r>
      <w:r w:rsidRPr="009F266F">
        <w:rPr>
          <w:rFonts w:ascii="Calibri" w:hAnsi="Calibri" w:cs="Calibri"/>
          <w:sz w:val="22"/>
          <w:szCs w:val="22"/>
        </w:rPr>
        <w:t xml:space="preserve"> Adresatami stanowiska są:</w:t>
      </w:r>
    </w:p>
    <w:p w14:paraId="404C3023" w14:textId="77777777" w:rsidR="00AA7127" w:rsidRPr="009F266F" w:rsidRDefault="00AA7127" w:rsidP="00AA7127">
      <w:pPr>
        <w:pStyle w:val="Akapitzlist"/>
        <w:widowControl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t>Pan Rafał Trzaskowski</w:t>
      </w:r>
      <w:r w:rsidRPr="009F266F">
        <w:rPr>
          <w:rFonts w:ascii="Calibri" w:hAnsi="Calibri" w:cs="Calibri"/>
          <w:sz w:val="22"/>
          <w:szCs w:val="22"/>
        </w:rPr>
        <w:t xml:space="preserve"> – Prezydent m.st. Warszawy </w:t>
      </w:r>
    </w:p>
    <w:p w14:paraId="45DF90CC" w14:textId="77777777" w:rsidR="00AA7127" w:rsidRPr="009F266F" w:rsidRDefault="00AA7127" w:rsidP="00AA7127">
      <w:pPr>
        <w:pStyle w:val="Akapitzlist"/>
        <w:widowControl/>
        <w:numPr>
          <w:ilvl w:val="0"/>
          <w:numId w:val="1"/>
        </w:numPr>
        <w:spacing w:line="300" w:lineRule="auto"/>
        <w:ind w:leftChars="0" w:firstLineChars="0"/>
        <w:outlineLvl w:val="9"/>
        <w:rPr>
          <w:rFonts w:ascii="Calibri" w:hAnsi="Calibri" w:cs="Calibri"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lastRenderedPageBreak/>
        <w:t>Pani Karolina Bober</w:t>
      </w:r>
      <w:r w:rsidRPr="009F266F">
        <w:rPr>
          <w:rFonts w:ascii="Calibri" w:hAnsi="Calibri" w:cs="Calibri"/>
          <w:sz w:val="22"/>
          <w:szCs w:val="22"/>
        </w:rPr>
        <w:t xml:space="preserve"> – Zastępczyni Prezydenta m.st. Warszawy </w:t>
      </w:r>
    </w:p>
    <w:p w14:paraId="2CC2B309" w14:textId="77777777" w:rsidR="00AA7127" w:rsidRPr="009F266F" w:rsidRDefault="00AA7127" w:rsidP="00AA7127">
      <w:pPr>
        <w:pStyle w:val="Akapitzlist"/>
        <w:widowControl/>
        <w:numPr>
          <w:ilvl w:val="0"/>
          <w:numId w:val="1"/>
        </w:numPr>
        <w:spacing w:line="300" w:lineRule="auto"/>
        <w:ind w:leftChars="0" w:firstLineChars="0"/>
        <w:jc w:val="both"/>
        <w:outlineLvl w:val="9"/>
        <w:rPr>
          <w:rFonts w:ascii="Calibri" w:hAnsi="Calibri" w:cs="Calibri"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t xml:space="preserve">Pan Bartosz </w:t>
      </w:r>
      <w:proofErr w:type="spellStart"/>
      <w:r w:rsidRPr="0063784A">
        <w:rPr>
          <w:rFonts w:ascii="Calibri" w:hAnsi="Calibri" w:cs="Calibri"/>
          <w:b/>
          <w:bCs/>
          <w:sz w:val="22"/>
          <w:szCs w:val="22"/>
        </w:rPr>
        <w:t>Rozbiewski</w:t>
      </w:r>
      <w:proofErr w:type="spellEnd"/>
      <w:r w:rsidRPr="009F266F">
        <w:rPr>
          <w:rFonts w:ascii="Calibri" w:hAnsi="Calibri" w:cs="Calibri"/>
          <w:sz w:val="22"/>
          <w:szCs w:val="22"/>
        </w:rPr>
        <w:t xml:space="preserve"> – p.o. Dyrektora Biura Architektury i Planowania Przestrzennego m.st. Warszawy</w:t>
      </w:r>
    </w:p>
    <w:p w14:paraId="445B1A57" w14:textId="77777777" w:rsidR="00AA7127" w:rsidRPr="009F266F" w:rsidRDefault="00AA7127" w:rsidP="00AA7127">
      <w:pPr>
        <w:pStyle w:val="Akapitzlist"/>
        <w:widowControl/>
        <w:numPr>
          <w:ilvl w:val="0"/>
          <w:numId w:val="1"/>
        </w:numPr>
        <w:spacing w:line="300" w:lineRule="auto"/>
        <w:ind w:leftChars="0" w:left="709" w:firstLineChars="0"/>
        <w:outlineLvl w:val="9"/>
        <w:rPr>
          <w:rFonts w:ascii="Calibri" w:hAnsi="Calibri" w:cs="Calibri"/>
          <w:sz w:val="22"/>
          <w:szCs w:val="22"/>
        </w:rPr>
      </w:pPr>
      <w:r w:rsidRPr="006F5521">
        <w:rPr>
          <w:rFonts w:ascii="Calibri" w:hAnsi="Calibri" w:cs="Calibri"/>
          <w:b/>
          <w:bCs/>
          <w:sz w:val="22"/>
          <w:szCs w:val="22"/>
        </w:rPr>
        <w:t>Pan Łukasz Puchalski</w:t>
      </w:r>
      <w:r w:rsidRPr="009F266F">
        <w:rPr>
          <w:rFonts w:ascii="Calibri" w:hAnsi="Calibri" w:cs="Calibri"/>
          <w:sz w:val="22"/>
          <w:szCs w:val="22"/>
        </w:rPr>
        <w:t xml:space="preserve"> – Dyrektor Zarządu Dróg Miejskich.</w:t>
      </w:r>
    </w:p>
    <w:p w14:paraId="760E4CAD" w14:textId="77777777" w:rsidR="00AA7127" w:rsidRPr="009F266F" w:rsidRDefault="00AA7127" w:rsidP="00AA7127">
      <w:pPr>
        <w:spacing w:line="300" w:lineRule="auto"/>
        <w:ind w:left="0" w:hanging="2"/>
        <w:rPr>
          <w:rFonts w:ascii="Calibri" w:hAnsi="Calibri" w:cs="Calibri"/>
          <w:sz w:val="22"/>
          <w:szCs w:val="22"/>
        </w:rPr>
      </w:pPr>
      <w:r w:rsidRPr="009F266F">
        <w:rPr>
          <w:rFonts w:ascii="Calibri" w:hAnsi="Calibri" w:cs="Calibri"/>
          <w:b/>
          <w:bCs/>
          <w:sz w:val="22"/>
          <w:szCs w:val="22"/>
        </w:rPr>
        <w:t>§ 4.</w:t>
      </w:r>
      <w:r w:rsidRPr="009F266F">
        <w:rPr>
          <w:rFonts w:ascii="Calibri" w:hAnsi="Calibri" w:cs="Calibri"/>
          <w:sz w:val="22"/>
          <w:szCs w:val="22"/>
        </w:rPr>
        <w:t xml:space="preserve"> Do wiadomości stanowisko otrzymuje:</w:t>
      </w:r>
    </w:p>
    <w:p w14:paraId="1DA07738" w14:textId="77777777" w:rsidR="00AA7127" w:rsidRPr="009F266F" w:rsidRDefault="00AA7127" w:rsidP="00AA7127">
      <w:pPr>
        <w:pStyle w:val="Akapitzlist"/>
        <w:widowControl/>
        <w:spacing w:line="300" w:lineRule="auto"/>
        <w:ind w:left="0" w:hanging="2"/>
        <w:rPr>
          <w:rFonts w:ascii="Calibri" w:hAnsi="Calibri" w:cs="Calibri"/>
          <w:sz w:val="22"/>
          <w:szCs w:val="22"/>
        </w:rPr>
      </w:pPr>
      <w:r w:rsidRPr="0063784A">
        <w:rPr>
          <w:rFonts w:ascii="Calibri" w:hAnsi="Calibri" w:cs="Calibri"/>
          <w:b/>
          <w:bCs/>
          <w:sz w:val="22"/>
          <w:szCs w:val="22"/>
        </w:rPr>
        <w:t>Pani Renata Kozłowska</w:t>
      </w:r>
      <w:r w:rsidRPr="009F266F">
        <w:rPr>
          <w:rFonts w:ascii="Calibri" w:hAnsi="Calibri" w:cs="Calibri"/>
          <w:sz w:val="22"/>
          <w:szCs w:val="22"/>
        </w:rPr>
        <w:t xml:space="preserve"> – Burmistrz Dzielnicy Żoliborz m.st. Warszawy</w:t>
      </w:r>
      <w:r>
        <w:rPr>
          <w:rFonts w:ascii="Calibri" w:hAnsi="Calibri" w:cs="Calibri"/>
          <w:sz w:val="22"/>
          <w:szCs w:val="22"/>
        </w:rPr>
        <w:t>.</w:t>
      </w:r>
    </w:p>
    <w:p w14:paraId="300A6840" w14:textId="77777777" w:rsidR="00AA7127" w:rsidRPr="009F266F" w:rsidRDefault="00AA7127" w:rsidP="00AA7127">
      <w:pPr>
        <w:spacing w:before="100" w:beforeAutospacing="1" w:after="100" w:afterAutospacing="1" w:line="360" w:lineRule="auto"/>
        <w:ind w:leftChars="0" w:left="0" w:firstLineChars="0" w:firstLine="0"/>
        <w:rPr>
          <w:rFonts w:ascii="Calibri" w:hAnsi="Calibri" w:cs="Calibri"/>
          <w:sz w:val="22"/>
          <w:szCs w:val="22"/>
        </w:rPr>
      </w:pPr>
    </w:p>
    <w:p w14:paraId="1A4E2EFA" w14:textId="77777777" w:rsidR="00AA7127" w:rsidRPr="009F266F" w:rsidRDefault="00AA7127" w:rsidP="00AA7127">
      <w:pPr>
        <w:pBdr>
          <w:top w:val="single" w:sz="6" w:space="1" w:color="auto"/>
        </w:pBdr>
        <w:spacing w:line="360" w:lineRule="auto"/>
        <w:ind w:left="0" w:hanging="2"/>
        <w:jc w:val="center"/>
        <w:rPr>
          <w:rFonts w:ascii="Calibri" w:hAnsi="Calibri" w:cs="Calibri"/>
          <w:vanish/>
          <w:sz w:val="22"/>
          <w:szCs w:val="22"/>
        </w:rPr>
      </w:pPr>
      <w:r w:rsidRPr="009F266F">
        <w:rPr>
          <w:rFonts w:ascii="Calibri" w:hAnsi="Calibri" w:cs="Calibri"/>
          <w:vanish/>
          <w:sz w:val="22"/>
          <w:szCs w:val="22"/>
        </w:rPr>
        <w:t>Dół formularza</w:t>
      </w:r>
    </w:p>
    <w:p w14:paraId="446CEA7D" w14:textId="77777777" w:rsidR="00AA7127" w:rsidRPr="009F266F" w:rsidRDefault="00AA7127" w:rsidP="00AA7127">
      <w:pPr>
        <w:pBdr>
          <w:top w:val="single" w:sz="6" w:space="1" w:color="auto"/>
        </w:pBdr>
        <w:spacing w:line="360" w:lineRule="auto"/>
        <w:ind w:left="0" w:hanging="2"/>
        <w:jc w:val="center"/>
        <w:rPr>
          <w:rFonts w:ascii="Calibri" w:hAnsi="Calibri" w:cs="Calibri"/>
          <w:vanish/>
          <w:sz w:val="22"/>
          <w:szCs w:val="22"/>
        </w:rPr>
      </w:pPr>
    </w:p>
    <w:p w14:paraId="216C83B2" w14:textId="77777777" w:rsidR="00AA7127" w:rsidRPr="009F266F" w:rsidRDefault="00AA7127" w:rsidP="00AA7127">
      <w:pPr>
        <w:spacing w:line="360" w:lineRule="auto"/>
        <w:ind w:left="0" w:hanging="2"/>
        <w:rPr>
          <w:rFonts w:ascii="Calibri" w:hAnsi="Calibri" w:cs="Calibri"/>
          <w:sz w:val="22"/>
          <w:szCs w:val="22"/>
        </w:rPr>
      </w:pPr>
    </w:p>
    <w:p w14:paraId="5B0505AD" w14:textId="77777777" w:rsidR="00AA7127" w:rsidRPr="009F266F" w:rsidRDefault="00AA7127" w:rsidP="00AA7127">
      <w:pPr>
        <w:tabs>
          <w:tab w:val="center" w:pos="6345"/>
        </w:tabs>
        <w:suppressAutoHyphens/>
        <w:spacing w:line="300" w:lineRule="auto"/>
        <w:ind w:left="0" w:hanging="2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9F266F">
        <w:rPr>
          <w:rFonts w:ascii="Calibri" w:eastAsia="Calibri" w:hAnsi="Calibri" w:cs="Calibri"/>
          <w:b/>
          <w:bCs/>
          <w:sz w:val="22"/>
          <w:szCs w:val="22"/>
        </w:rPr>
        <w:t>Przewodniczący Rady Dzielnicy Żoliborz</w:t>
      </w:r>
    </w:p>
    <w:p w14:paraId="6AB798A9" w14:textId="77777777" w:rsidR="00AA7127" w:rsidRPr="009F266F" w:rsidRDefault="00AA7127" w:rsidP="00AA7127">
      <w:pPr>
        <w:tabs>
          <w:tab w:val="center" w:pos="6345"/>
        </w:tabs>
        <w:suppressAutoHyphens/>
        <w:spacing w:line="300" w:lineRule="auto"/>
        <w:ind w:leftChars="2361" w:left="5668" w:hanging="2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F266F">
        <w:rPr>
          <w:rFonts w:ascii="Calibri" w:eastAsia="Calibri" w:hAnsi="Calibri" w:cs="Calibri"/>
          <w:b/>
          <w:bCs/>
          <w:sz w:val="22"/>
          <w:szCs w:val="22"/>
        </w:rPr>
        <w:t>Wiktor Jasionowski</w:t>
      </w:r>
    </w:p>
    <w:p w14:paraId="240279A9" w14:textId="77777777" w:rsidR="00926F66" w:rsidRDefault="00926F66">
      <w:pPr>
        <w:ind w:left="0" w:hanging="2"/>
      </w:pPr>
    </w:p>
    <w:sectPr w:rsidR="0092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0062B"/>
    <w:multiLevelType w:val="hybridMultilevel"/>
    <w:tmpl w:val="8BD4D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15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5B"/>
    <w:rsid w:val="00017D5B"/>
    <w:rsid w:val="007E7032"/>
    <w:rsid w:val="00926F66"/>
    <w:rsid w:val="009F0ACF"/>
    <w:rsid w:val="00AA7127"/>
    <w:rsid w:val="00A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48711-0B80-4A53-B75F-1A63D96F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7127"/>
    <w:pPr>
      <w:widowControl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D5B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D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D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D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D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D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D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D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D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Kitliński Piotr</dc:creator>
  <cp:keywords/>
  <dc:description/>
  <cp:lastModifiedBy>Kitliński Piotr</cp:lastModifiedBy>
  <cp:revision>2</cp:revision>
  <dcterms:created xsi:type="dcterms:W3CDTF">2026-04-23T07:44:00Z</dcterms:created>
  <dcterms:modified xsi:type="dcterms:W3CDTF">2026-04-23T07:45:00Z</dcterms:modified>
</cp:coreProperties>
</file>