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E932" w14:textId="77777777" w:rsidR="00B129D7" w:rsidRDefault="00000000">
      <w:pPr>
        <w:pStyle w:val="Akapitzlist"/>
        <w:widowControl w:val="0"/>
        <w:suppressAutoHyphens/>
        <w:spacing w:after="0" w:line="300" w:lineRule="auto"/>
        <w:ind w:left="4974" w:firstLine="698"/>
        <w:jc w:val="center"/>
        <w:rPr>
          <w:rStyle w:val="None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PROJEKT</w:t>
      </w:r>
    </w:p>
    <w:p w14:paraId="08FBF3A4" w14:textId="77777777" w:rsidR="00B129D7" w:rsidRDefault="00000000">
      <w:pPr>
        <w:widowControl w:val="0"/>
        <w:suppressAutoHyphens/>
        <w:spacing w:after="0" w:line="300" w:lineRule="auto"/>
        <w:jc w:val="center"/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Porządek obrad</w:t>
      </w:r>
    </w:p>
    <w:p w14:paraId="44BE9133" w14:textId="77777777" w:rsidR="00B129D7" w:rsidRDefault="00000000">
      <w:pPr>
        <w:widowControl w:val="0"/>
        <w:suppressAutoHyphens/>
        <w:spacing w:after="0" w:line="300" w:lineRule="auto"/>
        <w:jc w:val="center"/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posiedzenia </w:t>
      </w:r>
    </w:p>
    <w:p w14:paraId="5DD53B53" w14:textId="77777777" w:rsidR="00B129D7" w:rsidRDefault="00000000">
      <w:pPr>
        <w:shd w:val="clear" w:color="auto" w:fill="FFFFFF"/>
        <w:spacing w:after="0" w:line="300" w:lineRule="auto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Komisji Spraw Społecznych i Zdrowia</w:t>
      </w:r>
    </w:p>
    <w:p w14:paraId="5851CB46" w14:textId="77777777" w:rsidR="00B129D7" w:rsidRDefault="00000000">
      <w:pPr>
        <w:widowControl w:val="0"/>
        <w:suppressAutoHyphens/>
        <w:spacing w:after="0" w:line="300" w:lineRule="auto"/>
        <w:jc w:val="center"/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w dniu 26 stycznia 2026 r. o godz. 17.00</w:t>
      </w:r>
    </w:p>
    <w:p w14:paraId="54F01A64" w14:textId="77777777" w:rsidR="00B129D7" w:rsidRDefault="00000000">
      <w:pPr>
        <w:spacing w:after="240" w:line="300" w:lineRule="auto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 xml:space="preserve">Urząd Dzielnicy Żoliborz m.st. Warszawy, ul. Słowackiego 6/8, s. 328. </w:t>
      </w:r>
    </w:p>
    <w:p w14:paraId="1A313FA1" w14:textId="77777777" w:rsidR="00B129D7" w:rsidRDefault="00000000">
      <w:pPr>
        <w:pStyle w:val="Akapitzlist"/>
        <w:widowControl w:val="0"/>
        <w:numPr>
          <w:ilvl w:val="0"/>
          <w:numId w:val="2"/>
        </w:numPr>
        <w:suppressAutoHyphens/>
        <w:spacing w:after="0" w:line="300" w:lineRule="auto"/>
        <w:jc w:val="both"/>
      </w:pPr>
      <w:r>
        <w:rPr>
          <w:rStyle w:val="None"/>
        </w:rPr>
        <w:t>Przyjęcie porządku obrad.</w:t>
      </w:r>
    </w:p>
    <w:p w14:paraId="6E62BA09" w14:textId="33336996" w:rsidR="00B129D7" w:rsidRPr="001F36C3" w:rsidRDefault="00000000">
      <w:pPr>
        <w:numPr>
          <w:ilvl w:val="0"/>
          <w:numId w:val="3"/>
        </w:numPr>
        <w:spacing w:after="0" w:line="300" w:lineRule="auto"/>
        <w:rPr>
          <w:b/>
          <w:bCs/>
        </w:rPr>
      </w:pPr>
      <w:r w:rsidRPr="001F36C3">
        <w:rPr>
          <w:b/>
          <w:bCs/>
        </w:rPr>
        <w:t>Przedstawienie nowego programu profilaktyki i rozwiązywania problemów alkoholowych oraz przeciwdziałania narkomanii</w:t>
      </w:r>
      <w:r w:rsidR="0062130D" w:rsidRPr="001F36C3">
        <w:rPr>
          <w:b/>
          <w:bCs/>
        </w:rPr>
        <w:t xml:space="preserve"> m.st. </w:t>
      </w:r>
      <w:r w:rsidRPr="001F36C3">
        <w:rPr>
          <w:b/>
          <w:bCs/>
        </w:rPr>
        <w:t>Warszawy na lata 2026 - 2029.</w:t>
      </w:r>
    </w:p>
    <w:p w14:paraId="5C87CE19" w14:textId="77777777" w:rsidR="00B129D7" w:rsidRDefault="00000000">
      <w:pPr>
        <w:numPr>
          <w:ilvl w:val="0"/>
          <w:numId w:val="3"/>
        </w:numPr>
        <w:spacing w:after="0" w:line="300" w:lineRule="auto"/>
      </w:pPr>
      <w:r>
        <w:rPr>
          <w:rStyle w:val="None"/>
        </w:rPr>
        <w:t>Sprawy różne, wolne wnioski.</w:t>
      </w:r>
    </w:p>
    <w:p w14:paraId="60FA8566" w14:textId="77777777" w:rsidR="00B129D7" w:rsidRDefault="00000000">
      <w:pPr>
        <w:numPr>
          <w:ilvl w:val="0"/>
          <w:numId w:val="3"/>
        </w:numPr>
        <w:spacing w:after="0" w:line="300" w:lineRule="auto"/>
      </w:pPr>
      <w:r>
        <w:rPr>
          <w:rStyle w:val="None"/>
        </w:rPr>
        <w:t>Zakończenie posiedzenia.</w:t>
      </w:r>
    </w:p>
    <w:p w14:paraId="05DC7E9D" w14:textId="77777777" w:rsidR="00B129D7" w:rsidRDefault="00B129D7">
      <w:pPr>
        <w:spacing w:after="240" w:line="300" w:lineRule="auto"/>
      </w:pPr>
    </w:p>
    <w:p w14:paraId="76F1F75E" w14:textId="77777777" w:rsidR="00B129D7" w:rsidRDefault="00000000">
      <w:pPr>
        <w:shd w:val="clear" w:color="auto" w:fill="FFFFFF"/>
        <w:tabs>
          <w:tab w:val="center" w:pos="5812"/>
        </w:tabs>
        <w:spacing w:after="0" w:line="300" w:lineRule="auto"/>
        <w:ind w:firstLine="4961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Przewodnicząca</w:t>
      </w:r>
    </w:p>
    <w:p w14:paraId="3BABC30A" w14:textId="77777777" w:rsidR="00B129D7" w:rsidRDefault="00000000">
      <w:pPr>
        <w:shd w:val="clear" w:color="auto" w:fill="FFFFFF"/>
        <w:tabs>
          <w:tab w:val="center" w:pos="5812"/>
        </w:tabs>
        <w:spacing w:after="240" w:line="300" w:lineRule="auto"/>
        <w:ind w:firstLine="4961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Komisji Spraw Społecznych i Zdrowia</w:t>
      </w:r>
    </w:p>
    <w:p w14:paraId="47663411" w14:textId="77777777" w:rsidR="00B129D7" w:rsidRDefault="00000000">
      <w:pPr>
        <w:shd w:val="clear" w:color="auto" w:fill="FFFFFF"/>
        <w:tabs>
          <w:tab w:val="center" w:pos="5812"/>
        </w:tabs>
        <w:spacing w:after="1920" w:line="300" w:lineRule="auto"/>
        <w:ind w:firstLine="4961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/-/Dorota Klejn</w:t>
      </w:r>
    </w:p>
    <w:p w14:paraId="36E85D6C" w14:textId="77777777" w:rsidR="00B129D7" w:rsidRDefault="00000000">
      <w:pPr>
        <w:widowControl w:val="0"/>
        <w:suppressAutoHyphens/>
        <w:spacing w:after="240" w:line="300" w:lineRule="auto"/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Zaproszeni Goście:</w:t>
      </w:r>
    </w:p>
    <w:p w14:paraId="0B54CBA2" w14:textId="77777777" w:rsidR="00B129D7" w:rsidRDefault="00000000">
      <w:pPr>
        <w:pStyle w:val="Akapitzlist"/>
        <w:widowControl w:val="0"/>
        <w:numPr>
          <w:ilvl w:val="0"/>
          <w:numId w:val="5"/>
        </w:numPr>
        <w:suppressAutoHyphens/>
        <w:spacing w:after="0" w:line="300" w:lineRule="auto"/>
        <w:rPr>
          <w:lang w:val="it-IT"/>
        </w:rPr>
      </w:pPr>
      <w:r>
        <w:rPr>
          <w:rStyle w:val="None"/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Pani Renata Koz</w:t>
      </w:r>
      <w:r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łowska</w:t>
      </w:r>
      <w:r>
        <w:rPr>
          <w:rStyle w:val="Non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Burmistrz Dzielnicy Żoliborz m.st. Warszawy.</w:t>
      </w:r>
    </w:p>
    <w:p w14:paraId="4F14BFB2" w14:textId="77777777" w:rsidR="00B129D7" w:rsidRDefault="00000000">
      <w:pPr>
        <w:pStyle w:val="Akapitzlist"/>
        <w:widowControl w:val="0"/>
        <w:numPr>
          <w:ilvl w:val="0"/>
          <w:numId w:val="5"/>
        </w:numPr>
        <w:suppressAutoHyphens/>
        <w:spacing w:after="0" w:line="300" w:lineRule="auto"/>
      </w:pPr>
      <w:r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Pani Alicja Tyc-Ż</w:t>
      </w:r>
      <w:r>
        <w:rPr>
          <w:rStyle w:val="None"/>
          <w:b/>
          <w:bCs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ardecka</w:t>
      </w:r>
      <w:r>
        <w:rPr>
          <w:rStyle w:val="Non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Naczelnik Wydziału Spraw Społecznych i Zdrowia dla Dzielnicy Żoliborz m.st. Warszawy</w:t>
      </w:r>
    </w:p>
    <w:sectPr w:rsidR="00B129D7">
      <w:headerReference w:type="default" r:id="rId7"/>
      <w:footerReference w:type="default" r:id="rId8"/>
      <w:pgSz w:w="11900" w:h="16840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392D" w14:textId="77777777" w:rsidR="00D93793" w:rsidRDefault="00D93793">
      <w:pPr>
        <w:spacing w:after="0" w:line="240" w:lineRule="auto"/>
      </w:pPr>
      <w:r>
        <w:separator/>
      </w:r>
    </w:p>
  </w:endnote>
  <w:endnote w:type="continuationSeparator" w:id="0">
    <w:p w14:paraId="69562466" w14:textId="77777777" w:rsidR="00D93793" w:rsidRDefault="00D9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AEF4" w14:textId="77777777" w:rsidR="00B129D7" w:rsidRDefault="00B129D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0F0B" w14:textId="77777777" w:rsidR="00D93793" w:rsidRDefault="00D93793">
      <w:pPr>
        <w:spacing w:after="0" w:line="240" w:lineRule="auto"/>
      </w:pPr>
      <w:r>
        <w:separator/>
      </w:r>
    </w:p>
  </w:footnote>
  <w:footnote w:type="continuationSeparator" w:id="0">
    <w:p w14:paraId="397B2DCD" w14:textId="77777777" w:rsidR="00D93793" w:rsidRDefault="00D9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6F2F" w14:textId="77777777" w:rsidR="00B129D7" w:rsidRDefault="00B129D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0A6"/>
    <w:multiLevelType w:val="hybridMultilevel"/>
    <w:tmpl w:val="A7FAA7F8"/>
    <w:styleLink w:val="ImportedStyle3"/>
    <w:lvl w:ilvl="0" w:tplc="6D0CCA88">
      <w:start w:val="1"/>
      <w:numFmt w:val="decimal"/>
      <w:lvlText w:val="%1."/>
      <w:lvlJc w:val="left"/>
      <w:pPr>
        <w:tabs>
          <w:tab w:val="left" w:pos="1211"/>
        </w:tabs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C47428">
      <w:start w:val="1"/>
      <w:numFmt w:val="decimal"/>
      <w:lvlText w:val="%2."/>
      <w:lvlJc w:val="left"/>
      <w:pPr>
        <w:ind w:left="135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D4A6CA">
      <w:start w:val="1"/>
      <w:numFmt w:val="decimal"/>
      <w:lvlText w:val="%3."/>
      <w:lvlJc w:val="left"/>
      <w:pPr>
        <w:tabs>
          <w:tab w:val="left" w:pos="1211"/>
        </w:tabs>
        <w:ind w:left="208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6C0548">
      <w:start w:val="1"/>
      <w:numFmt w:val="decimal"/>
      <w:lvlText w:val="%4."/>
      <w:lvlJc w:val="left"/>
      <w:pPr>
        <w:tabs>
          <w:tab w:val="left" w:pos="1211"/>
        </w:tabs>
        <w:ind w:left="28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9E89D4">
      <w:start w:val="1"/>
      <w:numFmt w:val="decimal"/>
      <w:lvlText w:val="%5."/>
      <w:lvlJc w:val="left"/>
      <w:pPr>
        <w:tabs>
          <w:tab w:val="left" w:pos="1211"/>
        </w:tabs>
        <w:ind w:left="352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F0EB64">
      <w:start w:val="1"/>
      <w:numFmt w:val="decimal"/>
      <w:lvlText w:val="%6."/>
      <w:lvlJc w:val="left"/>
      <w:pPr>
        <w:tabs>
          <w:tab w:val="left" w:pos="1211"/>
        </w:tabs>
        <w:ind w:left="424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FC446A">
      <w:start w:val="1"/>
      <w:numFmt w:val="decimal"/>
      <w:lvlText w:val="%7."/>
      <w:lvlJc w:val="left"/>
      <w:pPr>
        <w:tabs>
          <w:tab w:val="left" w:pos="1211"/>
        </w:tabs>
        <w:ind w:left="496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C43F84">
      <w:start w:val="1"/>
      <w:numFmt w:val="decimal"/>
      <w:lvlText w:val="%8."/>
      <w:lvlJc w:val="left"/>
      <w:pPr>
        <w:tabs>
          <w:tab w:val="left" w:pos="1211"/>
        </w:tabs>
        <w:ind w:left="568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304DE8">
      <w:start w:val="1"/>
      <w:numFmt w:val="decimal"/>
      <w:lvlText w:val="%9."/>
      <w:lvlJc w:val="left"/>
      <w:pPr>
        <w:tabs>
          <w:tab w:val="left" w:pos="1211"/>
        </w:tabs>
        <w:ind w:left="64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211CA7"/>
    <w:multiLevelType w:val="hybridMultilevel"/>
    <w:tmpl w:val="C18A434E"/>
    <w:numStyleLink w:val="Numbered"/>
  </w:abstractNum>
  <w:abstractNum w:abstractNumId="2" w15:restartNumberingAfterBreak="0">
    <w:nsid w:val="49905BB8"/>
    <w:multiLevelType w:val="hybridMultilevel"/>
    <w:tmpl w:val="A7FAA7F8"/>
    <w:numStyleLink w:val="ImportedStyle3"/>
  </w:abstractNum>
  <w:abstractNum w:abstractNumId="3" w15:restartNumberingAfterBreak="0">
    <w:nsid w:val="7278407B"/>
    <w:multiLevelType w:val="hybridMultilevel"/>
    <w:tmpl w:val="C18A434E"/>
    <w:styleLink w:val="Numbered"/>
    <w:lvl w:ilvl="0" w:tplc="84F2B20C">
      <w:start w:val="1"/>
      <w:numFmt w:val="decimal"/>
      <w:lvlText w:val="%1."/>
      <w:lvlJc w:val="left"/>
      <w:pPr>
        <w:tabs>
          <w:tab w:val="left" w:pos="7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9E06B0">
      <w:start w:val="1"/>
      <w:numFmt w:val="decimal"/>
      <w:lvlText w:val="%2."/>
      <w:lvlJc w:val="left"/>
      <w:pPr>
        <w:tabs>
          <w:tab w:val="left" w:pos="7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103DE0">
      <w:start w:val="1"/>
      <w:numFmt w:val="decimal"/>
      <w:lvlText w:val="%3."/>
      <w:lvlJc w:val="left"/>
      <w:pPr>
        <w:tabs>
          <w:tab w:val="left" w:pos="7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A7B82">
      <w:start w:val="1"/>
      <w:numFmt w:val="decimal"/>
      <w:lvlText w:val="%4."/>
      <w:lvlJc w:val="left"/>
      <w:pPr>
        <w:tabs>
          <w:tab w:val="left" w:pos="7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C4016A">
      <w:start w:val="1"/>
      <w:numFmt w:val="decimal"/>
      <w:lvlText w:val="%5."/>
      <w:lvlJc w:val="left"/>
      <w:pPr>
        <w:tabs>
          <w:tab w:val="left" w:pos="7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741560">
      <w:start w:val="1"/>
      <w:numFmt w:val="decimal"/>
      <w:lvlText w:val="%6."/>
      <w:lvlJc w:val="left"/>
      <w:pPr>
        <w:tabs>
          <w:tab w:val="left" w:pos="7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9A139C">
      <w:start w:val="1"/>
      <w:numFmt w:val="decimal"/>
      <w:lvlText w:val="%7."/>
      <w:lvlJc w:val="left"/>
      <w:pPr>
        <w:tabs>
          <w:tab w:val="left" w:pos="7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B6836A">
      <w:start w:val="1"/>
      <w:numFmt w:val="decimal"/>
      <w:lvlText w:val="%8."/>
      <w:lvlJc w:val="left"/>
      <w:pPr>
        <w:tabs>
          <w:tab w:val="left" w:pos="7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E494AA">
      <w:start w:val="1"/>
      <w:numFmt w:val="decimal"/>
      <w:lvlText w:val="%9."/>
      <w:lvlJc w:val="left"/>
      <w:pPr>
        <w:tabs>
          <w:tab w:val="left" w:pos="7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88818706">
    <w:abstractNumId w:val="3"/>
  </w:num>
  <w:num w:numId="2" w16cid:durableId="290136775">
    <w:abstractNumId w:val="1"/>
  </w:num>
  <w:num w:numId="3" w16cid:durableId="1676104226">
    <w:abstractNumId w:val="1"/>
    <w:lvlOverride w:ilvl="0">
      <w:lvl w:ilvl="0" w:tplc="DD5801FA">
        <w:start w:val="1"/>
        <w:numFmt w:val="decimal"/>
        <w:lvlText w:val="%1."/>
        <w:lvlJc w:val="left"/>
        <w:pPr>
          <w:tabs>
            <w:tab w:val="left" w:pos="1211"/>
          </w:tabs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520146">
        <w:start w:val="1"/>
        <w:numFmt w:val="decimal"/>
        <w:lvlText w:val="%2."/>
        <w:lvlJc w:val="left"/>
        <w:pPr>
          <w:tabs>
            <w:tab w:val="left" w:pos="1211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3E3058">
        <w:start w:val="1"/>
        <w:numFmt w:val="decimal"/>
        <w:lvlText w:val="%3."/>
        <w:lvlJc w:val="left"/>
        <w:pPr>
          <w:tabs>
            <w:tab w:val="left" w:pos="1211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F42834">
        <w:start w:val="1"/>
        <w:numFmt w:val="decimal"/>
        <w:lvlText w:val="%4."/>
        <w:lvlJc w:val="left"/>
        <w:pPr>
          <w:tabs>
            <w:tab w:val="left" w:pos="1211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E66056">
        <w:start w:val="1"/>
        <w:numFmt w:val="decimal"/>
        <w:lvlText w:val="%5."/>
        <w:lvlJc w:val="left"/>
        <w:pPr>
          <w:tabs>
            <w:tab w:val="left" w:pos="1211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EA029C">
        <w:start w:val="1"/>
        <w:numFmt w:val="decimal"/>
        <w:lvlText w:val="%6."/>
        <w:lvlJc w:val="left"/>
        <w:pPr>
          <w:tabs>
            <w:tab w:val="left" w:pos="1211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62ED1E">
        <w:start w:val="1"/>
        <w:numFmt w:val="decimal"/>
        <w:lvlText w:val="%7."/>
        <w:lvlJc w:val="left"/>
        <w:pPr>
          <w:tabs>
            <w:tab w:val="left" w:pos="1211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76170A">
        <w:start w:val="1"/>
        <w:numFmt w:val="decimal"/>
        <w:lvlText w:val="%8."/>
        <w:lvlJc w:val="left"/>
        <w:pPr>
          <w:tabs>
            <w:tab w:val="left" w:pos="1211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2A6118">
        <w:start w:val="1"/>
        <w:numFmt w:val="decimal"/>
        <w:lvlText w:val="%9."/>
        <w:lvlJc w:val="left"/>
        <w:pPr>
          <w:tabs>
            <w:tab w:val="left" w:pos="1211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51523461">
    <w:abstractNumId w:val="0"/>
  </w:num>
  <w:num w:numId="5" w16cid:durableId="36508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7"/>
    <w:rsid w:val="001F36C3"/>
    <w:rsid w:val="003B0B08"/>
    <w:rsid w:val="0062130D"/>
    <w:rsid w:val="00B129D7"/>
    <w:rsid w:val="00D93793"/>
    <w:rsid w:val="00E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DD28"/>
  <w15:docId w15:val="{1F1E2C2A-1023-4B67-84DF-129A286C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numbering" w:customStyle="1" w:styleId="ImportedStyle3">
    <w:name w:val="Imported Style 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Czarnecki Wojciech</dc:creator>
  <cp:lastModifiedBy>Czarnecki Wojciech</cp:lastModifiedBy>
  <cp:revision>3</cp:revision>
  <cp:lastPrinted>2026-01-19T14:51:00Z</cp:lastPrinted>
  <dcterms:created xsi:type="dcterms:W3CDTF">2026-01-19T14:51:00Z</dcterms:created>
  <dcterms:modified xsi:type="dcterms:W3CDTF">2026-01-20T06:29:00Z</dcterms:modified>
</cp:coreProperties>
</file>