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8334" w14:textId="6765A3E7" w:rsidR="0050029B" w:rsidRPr="00FB4160" w:rsidRDefault="0050029B" w:rsidP="00076CD9">
      <w:pPr>
        <w:spacing w:after="120" w:line="300" w:lineRule="auto"/>
        <w:rPr>
          <w:rFonts w:cstheme="minorHAnsi"/>
        </w:rPr>
      </w:pPr>
      <w:r w:rsidRPr="00FB4160">
        <w:rPr>
          <w:rFonts w:cstheme="minorHAnsi"/>
        </w:rPr>
        <w:t>Projekt</w:t>
      </w:r>
    </w:p>
    <w:p w14:paraId="274539E2" w14:textId="11B76C1E" w:rsidR="007F2F65" w:rsidRPr="00FB4160" w:rsidRDefault="007F2F65" w:rsidP="00CA74BF">
      <w:pPr>
        <w:spacing w:after="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Porządek obrad</w:t>
      </w:r>
    </w:p>
    <w:p w14:paraId="31B2D3C4" w14:textId="0051D9D2" w:rsidR="00531FEF" w:rsidRPr="00FB4160" w:rsidRDefault="007F2F65" w:rsidP="00CA74BF">
      <w:pPr>
        <w:spacing w:after="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posiedzenia</w:t>
      </w:r>
      <w:r w:rsidRPr="00FB4160">
        <w:rPr>
          <w:rFonts w:cstheme="minorHAnsi"/>
          <w:b/>
          <w:bCs/>
        </w:rPr>
        <w:br/>
        <w:t>Komisj</w:t>
      </w:r>
      <w:r w:rsidR="00ED2341" w:rsidRPr="00FB4160">
        <w:rPr>
          <w:rFonts w:cstheme="minorHAnsi"/>
          <w:b/>
          <w:bCs/>
        </w:rPr>
        <w:t>i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Infrastruktury,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Bezpieczeństwa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i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Ochrony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Środowiska</w:t>
      </w:r>
      <w:r w:rsidRPr="00FB4160">
        <w:rPr>
          <w:rFonts w:cstheme="minorHAnsi"/>
          <w:b/>
          <w:bCs/>
        </w:rPr>
        <w:br/>
        <w:t>w dniu</w:t>
      </w:r>
      <w:r w:rsidR="00E049DA">
        <w:rPr>
          <w:rFonts w:cstheme="minorHAnsi"/>
          <w:b/>
          <w:bCs/>
        </w:rPr>
        <w:t xml:space="preserve"> 5 lutego 2026 r. </w:t>
      </w:r>
      <w:r w:rsidRPr="00FB4160">
        <w:rPr>
          <w:rFonts w:cstheme="minorHAnsi"/>
          <w:b/>
          <w:bCs/>
        </w:rPr>
        <w:t>godz</w:t>
      </w:r>
      <w:r w:rsidR="008E4A85" w:rsidRPr="00FB4160">
        <w:rPr>
          <w:rFonts w:cstheme="minorHAnsi"/>
          <w:b/>
          <w:bCs/>
        </w:rPr>
        <w:t>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1</w:t>
      </w:r>
      <w:r w:rsidR="00424834" w:rsidRPr="00FB4160">
        <w:rPr>
          <w:rFonts w:cstheme="minorHAnsi"/>
          <w:b/>
          <w:bCs/>
        </w:rPr>
        <w:t>7</w:t>
      </w:r>
      <w:r w:rsidR="00650AE7" w:rsidRPr="00FB4160">
        <w:rPr>
          <w:rFonts w:cstheme="minorHAnsi"/>
          <w:b/>
          <w:bCs/>
        </w:rPr>
        <w:t>.</w:t>
      </w:r>
      <w:r w:rsidRPr="00FB4160">
        <w:rPr>
          <w:rFonts w:cstheme="minorHAnsi"/>
          <w:b/>
          <w:bCs/>
        </w:rPr>
        <w:t>00</w:t>
      </w:r>
    </w:p>
    <w:p w14:paraId="174FA62E" w14:textId="52A9112F" w:rsidR="007F2F65" w:rsidRPr="00FB4160" w:rsidRDefault="007F2F65" w:rsidP="00CA74BF">
      <w:pPr>
        <w:spacing w:after="24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Urz</w:t>
      </w:r>
      <w:r w:rsidR="00424834" w:rsidRPr="00FB4160">
        <w:rPr>
          <w:rFonts w:cstheme="minorHAnsi"/>
          <w:b/>
          <w:bCs/>
        </w:rPr>
        <w:t>ą</w:t>
      </w:r>
      <w:r w:rsidRPr="00FB4160">
        <w:rPr>
          <w:rFonts w:cstheme="minorHAnsi"/>
          <w:b/>
          <w:bCs/>
        </w:rPr>
        <w:t>d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Dzielnicy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Żoliborz m.st.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Warszawy,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ul.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Słowackiego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6/8,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s.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328</w:t>
      </w:r>
      <w:r w:rsidR="008E4A85" w:rsidRPr="00FB4160">
        <w:rPr>
          <w:rFonts w:cstheme="minorHAnsi"/>
          <w:b/>
          <w:bCs/>
        </w:rPr>
        <w:t>.</w:t>
      </w:r>
    </w:p>
    <w:p w14:paraId="5D91FB76" w14:textId="780E99EA" w:rsidR="007F2F65" w:rsidRPr="00FB4160" w:rsidRDefault="007F2F65" w:rsidP="00CA74BF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</w:rPr>
      </w:pPr>
      <w:r w:rsidRPr="00FB4160">
        <w:rPr>
          <w:rFonts w:cstheme="minorHAnsi"/>
        </w:rPr>
        <w:t>Przyj</w:t>
      </w:r>
      <w:r w:rsidR="00650AE7" w:rsidRPr="00FB4160">
        <w:rPr>
          <w:rFonts w:cstheme="minorHAnsi"/>
        </w:rPr>
        <w:t>ę</w:t>
      </w:r>
      <w:r w:rsidRPr="00FB4160">
        <w:rPr>
          <w:rFonts w:cstheme="minorHAnsi"/>
        </w:rPr>
        <w:t>cie</w:t>
      </w:r>
      <w:r w:rsidR="00650AE7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porządku</w:t>
      </w:r>
      <w:r w:rsidR="00650AE7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obrad</w:t>
      </w:r>
      <w:r w:rsidR="008E4A85" w:rsidRPr="00FB4160">
        <w:rPr>
          <w:rFonts w:cstheme="minorHAnsi"/>
        </w:rPr>
        <w:t>.</w:t>
      </w:r>
    </w:p>
    <w:p w14:paraId="2D6D1623" w14:textId="5A503F1B" w:rsidR="00E049DA" w:rsidRDefault="00E049DA" w:rsidP="00CA74BF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  <w:b/>
          <w:bCs/>
        </w:rPr>
      </w:pPr>
      <w:r w:rsidRPr="00E049DA">
        <w:rPr>
          <w:rFonts w:cstheme="minorHAnsi"/>
          <w:b/>
          <w:bCs/>
        </w:rPr>
        <w:t>Omówienie</w:t>
      </w:r>
      <w:r w:rsidR="00076CD9">
        <w:rPr>
          <w:rFonts w:cstheme="minorHAnsi"/>
          <w:b/>
          <w:bCs/>
        </w:rPr>
        <w:t xml:space="preserve"> </w:t>
      </w:r>
      <w:r w:rsidRPr="00E049DA">
        <w:rPr>
          <w:rFonts w:cstheme="minorHAnsi"/>
          <w:b/>
          <w:bCs/>
        </w:rPr>
        <w:t>planów</w:t>
      </w:r>
      <w:r w:rsidR="00076CD9">
        <w:rPr>
          <w:rFonts w:cstheme="minorHAnsi"/>
          <w:b/>
          <w:bCs/>
        </w:rPr>
        <w:t xml:space="preserve"> </w:t>
      </w:r>
      <w:r w:rsidRPr="00E049DA">
        <w:rPr>
          <w:rFonts w:cstheme="minorHAnsi"/>
          <w:b/>
          <w:bCs/>
        </w:rPr>
        <w:t xml:space="preserve">inwestycyjnych PKP Polskich Linii Kolejowych </w:t>
      </w:r>
      <w:r w:rsidR="00076CD9">
        <w:rPr>
          <w:rFonts w:cstheme="minorHAnsi"/>
          <w:b/>
          <w:bCs/>
        </w:rPr>
        <w:t xml:space="preserve">S.A. </w:t>
      </w:r>
      <w:r w:rsidRPr="00E049DA">
        <w:rPr>
          <w:rFonts w:cstheme="minorHAnsi"/>
          <w:b/>
          <w:bCs/>
        </w:rPr>
        <w:t>na terenie Dw</w:t>
      </w:r>
      <w:r w:rsidR="00076CD9">
        <w:rPr>
          <w:rFonts w:cstheme="minorHAnsi"/>
          <w:b/>
          <w:bCs/>
        </w:rPr>
        <w:t>orca</w:t>
      </w:r>
      <w:r w:rsidRPr="00E049DA">
        <w:rPr>
          <w:rFonts w:cstheme="minorHAnsi"/>
          <w:b/>
          <w:bCs/>
        </w:rPr>
        <w:t xml:space="preserve"> Gdańskiego oraz wzdłuż linii kolejowej</w:t>
      </w:r>
      <w:r w:rsidR="00076CD9">
        <w:rPr>
          <w:rFonts w:cstheme="minorHAnsi"/>
          <w:b/>
          <w:bCs/>
        </w:rPr>
        <w:t xml:space="preserve"> </w:t>
      </w:r>
      <w:r w:rsidRPr="00E049DA">
        <w:rPr>
          <w:rFonts w:cstheme="minorHAnsi"/>
          <w:b/>
          <w:bCs/>
        </w:rPr>
        <w:t>między</w:t>
      </w:r>
      <w:r w:rsidR="00076CD9">
        <w:rPr>
          <w:rFonts w:cstheme="minorHAnsi"/>
          <w:b/>
          <w:bCs/>
        </w:rPr>
        <w:t xml:space="preserve"> </w:t>
      </w:r>
      <w:r w:rsidRPr="00E049DA">
        <w:rPr>
          <w:rFonts w:cstheme="minorHAnsi"/>
          <w:b/>
          <w:bCs/>
        </w:rPr>
        <w:t>Wisłą a</w:t>
      </w:r>
      <w:r w:rsidR="00076CD9">
        <w:rPr>
          <w:rFonts w:cstheme="minorHAnsi"/>
          <w:b/>
          <w:bCs/>
        </w:rPr>
        <w:t xml:space="preserve"> Aleją </w:t>
      </w:r>
      <w:r w:rsidRPr="00E049DA">
        <w:rPr>
          <w:rFonts w:cstheme="minorHAnsi"/>
          <w:b/>
          <w:bCs/>
        </w:rPr>
        <w:t>Prymasa</w:t>
      </w:r>
      <w:r w:rsidR="00076CD9">
        <w:rPr>
          <w:rFonts w:cstheme="minorHAnsi"/>
          <w:b/>
          <w:bCs/>
        </w:rPr>
        <w:t xml:space="preserve"> </w:t>
      </w:r>
      <w:r w:rsidRPr="00E049DA">
        <w:rPr>
          <w:rFonts w:cstheme="minorHAnsi"/>
          <w:b/>
          <w:bCs/>
        </w:rPr>
        <w:t>Tysiąclecia (modernizacja</w:t>
      </w:r>
      <w:r w:rsidR="00076CD9">
        <w:rPr>
          <w:rFonts w:cstheme="minorHAnsi"/>
          <w:b/>
          <w:bCs/>
        </w:rPr>
        <w:t xml:space="preserve"> Dworca </w:t>
      </w:r>
      <w:r w:rsidRPr="00E049DA">
        <w:rPr>
          <w:rFonts w:cstheme="minorHAnsi"/>
          <w:b/>
          <w:bCs/>
        </w:rPr>
        <w:t>Gdańskiego, budowa ekranów akustycznych, przygotowanie nowych inwestycji biurowych).</w:t>
      </w:r>
    </w:p>
    <w:p w14:paraId="15713A9F" w14:textId="76AC92CC" w:rsidR="00E049DA" w:rsidRPr="00E049DA" w:rsidRDefault="00E049DA" w:rsidP="00CA74BF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  <w:b/>
          <w:bCs/>
        </w:rPr>
      </w:pPr>
      <w:r w:rsidRPr="00E049DA">
        <w:rPr>
          <w:rFonts w:cstheme="minorHAnsi"/>
          <w:b/>
          <w:bCs/>
        </w:rPr>
        <w:t>Omówienie zmian</w:t>
      </w:r>
      <w:r>
        <w:rPr>
          <w:rFonts w:cstheme="minorHAnsi"/>
          <w:b/>
          <w:bCs/>
        </w:rPr>
        <w:t xml:space="preserve"> </w:t>
      </w:r>
      <w:r w:rsidRPr="00E049DA">
        <w:rPr>
          <w:rFonts w:cstheme="minorHAnsi"/>
          <w:b/>
          <w:bCs/>
        </w:rPr>
        <w:t>w infrastrukturze</w:t>
      </w:r>
      <w:r>
        <w:rPr>
          <w:rFonts w:cstheme="minorHAnsi"/>
          <w:b/>
          <w:bCs/>
        </w:rPr>
        <w:t xml:space="preserve"> </w:t>
      </w:r>
      <w:r w:rsidRPr="00E049DA">
        <w:rPr>
          <w:rFonts w:cstheme="minorHAnsi"/>
          <w:b/>
          <w:bCs/>
        </w:rPr>
        <w:t>sąsiadującej z</w:t>
      </w:r>
      <w:r>
        <w:rPr>
          <w:rFonts w:cstheme="minorHAnsi"/>
          <w:b/>
          <w:bCs/>
        </w:rPr>
        <w:t xml:space="preserve"> </w:t>
      </w:r>
      <w:r w:rsidRPr="00E049DA">
        <w:rPr>
          <w:rFonts w:cstheme="minorHAnsi"/>
          <w:b/>
          <w:bCs/>
        </w:rPr>
        <w:t>Dw</w:t>
      </w:r>
      <w:r w:rsidR="00076CD9">
        <w:rPr>
          <w:rFonts w:cstheme="minorHAnsi"/>
          <w:b/>
          <w:bCs/>
        </w:rPr>
        <w:t>orcem</w:t>
      </w:r>
      <w:r w:rsidRPr="00E049DA">
        <w:rPr>
          <w:rFonts w:cstheme="minorHAnsi"/>
          <w:b/>
          <w:bCs/>
        </w:rPr>
        <w:t xml:space="preserve"> Gdańskim w celu dostosowania do obsługi pasażerów PKP</w:t>
      </w:r>
      <w:r>
        <w:rPr>
          <w:rFonts w:cstheme="minorHAnsi"/>
          <w:b/>
          <w:bCs/>
        </w:rPr>
        <w:t xml:space="preserve"> </w:t>
      </w:r>
      <w:r w:rsidRPr="00E049DA">
        <w:rPr>
          <w:rFonts w:cstheme="minorHAnsi"/>
          <w:b/>
          <w:bCs/>
        </w:rPr>
        <w:t>w okresie modernizacji</w:t>
      </w:r>
      <w:r>
        <w:rPr>
          <w:rFonts w:cstheme="minorHAnsi"/>
          <w:b/>
          <w:bCs/>
        </w:rPr>
        <w:t xml:space="preserve"> </w:t>
      </w:r>
      <w:r w:rsidRPr="00E049DA">
        <w:rPr>
          <w:rFonts w:cstheme="minorHAnsi"/>
          <w:b/>
          <w:bCs/>
        </w:rPr>
        <w:t>linii średnicowej w Warszawie.</w:t>
      </w:r>
    </w:p>
    <w:p w14:paraId="74C9D71A" w14:textId="718F9C53" w:rsidR="007F2F65" w:rsidRPr="00D81AE1" w:rsidRDefault="007F2F65" w:rsidP="00CA74BF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</w:rPr>
      </w:pPr>
      <w:r w:rsidRPr="00D81AE1">
        <w:rPr>
          <w:rFonts w:cstheme="minorHAnsi"/>
        </w:rPr>
        <w:t>Sprawy różne</w:t>
      </w:r>
      <w:r w:rsidR="00650AE7" w:rsidRPr="00D81AE1">
        <w:rPr>
          <w:rFonts w:cstheme="minorHAnsi"/>
        </w:rPr>
        <w:t xml:space="preserve">, </w:t>
      </w:r>
      <w:r w:rsidRPr="00D81AE1">
        <w:rPr>
          <w:rFonts w:cstheme="minorHAnsi"/>
        </w:rPr>
        <w:t>wolne wnioski.</w:t>
      </w:r>
    </w:p>
    <w:p w14:paraId="47D4741D" w14:textId="2D3168FC" w:rsidR="007F2F65" w:rsidRPr="00D81AE1" w:rsidRDefault="007F2F65" w:rsidP="00CA74BF">
      <w:pPr>
        <w:pStyle w:val="Akapitzlist"/>
        <w:numPr>
          <w:ilvl w:val="0"/>
          <w:numId w:val="1"/>
        </w:numPr>
        <w:spacing w:after="480" w:line="300" w:lineRule="auto"/>
        <w:ind w:left="714" w:hanging="357"/>
        <w:contextualSpacing w:val="0"/>
        <w:rPr>
          <w:rFonts w:cstheme="minorHAnsi"/>
        </w:rPr>
      </w:pPr>
      <w:r w:rsidRPr="00D81AE1">
        <w:rPr>
          <w:rFonts w:cstheme="minorHAnsi"/>
        </w:rPr>
        <w:t>Zakończenie posiedzenia.</w:t>
      </w:r>
    </w:p>
    <w:p w14:paraId="6755015F" w14:textId="02B5BB65" w:rsidR="007F2F65" w:rsidRPr="00FB4160" w:rsidRDefault="007F2F65" w:rsidP="00123DD1">
      <w:pPr>
        <w:spacing w:after="240" w:line="300" w:lineRule="auto"/>
        <w:ind w:left="6237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Przewodnicząc</w:t>
      </w:r>
      <w:r w:rsidR="00ED2341" w:rsidRPr="00FB4160">
        <w:rPr>
          <w:rFonts w:cstheme="minorHAnsi"/>
          <w:b/>
          <w:bCs/>
        </w:rPr>
        <w:t>y</w:t>
      </w:r>
      <w:r w:rsidRPr="00FB4160">
        <w:rPr>
          <w:rFonts w:cstheme="minorHAnsi"/>
          <w:b/>
          <w:bCs/>
        </w:rPr>
        <w:t xml:space="preserve"> Komisji</w:t>
      </w:r>
      <w:r w:rsidR="00ED2341" w:rsidRPr="00FB4160">
        <w:rPr>
          <w:rFonts w:cstheme="minorHAnsi"/>
          <w:b/>
          <w:bCs/>
        </w:rPr>
        <w:t xml:space="preserve"> Infrastruktury, Bezpieczeństwa i Ochrony</w:t>
      </w:r>
      <w:r w:rsidR="006F7A29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Środowiska</w:t>
      </w:r>
    </w:p>
    <w:p w14:paraId="53719BA3" w14:textId="480A7E5C" w:rsidR="00FD48B0" w:rsidRPr="00FB4160" w:rsidRDefault="007F2F65" w:rsidP="009C5C9A">
      <w:pPr>
        <w:spacing w:after="2640" w:line="300" w:lineRule="auto"/>
        <w:ind w:left="6237"/>
        <w:jc w:val="center"/>
        <w:rPr>
          <w:rFonts w:cstheme="minorHAnsi"/>
        </w:rPr>
      </w:pPr>
      <w:r w:rsidRPr="00FB4160">
        <w:rPr>
          <w:rFonts w:cstheme="minorHAnsi"/>
        </w:rPr>
        <w:t>/-/</w:t>
      </w:r>
      <w:r w:rsidR="00680B8B">
        <w:rPr>
          <w:rFonts w:cstheme="minorHAnsi"/>
        </w:rPr>
        <w:t xml:space="preserve"> </w:t>
      </w:r>
      <w:r w:rsidR="00ED2341" w:rsidRPr="00FB4160">
        <w:rPr>
          <w:rFonts w:cstheme="minorHAnsi"/>
        </w:rPr>
        <w:t>Łukasz</w:t>
      </w:r>
      <w:r w:rsidR="006F7A29" w:rsidRPr="00FB4160">
        <w:rPr>
          <w:rFonts w:cstheme="minorHAnsi"/>
        </w:rPr>
        <w:t xml:space="preserve"> </w:t>
      </w:r>
      <w:r w:rsidR="00ED2341" w:rsidRPr="00FB4160">
        <w:rPr>
          <w:rFonts w:cstheme="minorHAnsi"/>
        </w:rPr>
        <w:t>Porębski</w:t>
      </w:r>
    </w:p>
    <w:p w14:paraId="3F0BB709" w14:textId="2A703819" w:rsidR="007F2F65" w:rsidRPr="00FB4160" w:rsidRDefault="007F2F65" w:rsidP="00650AE7">
      <w:pPr>
        <w:spacing w:after="240" w:line="300" w:lineRule="auto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Zaproszeni Goście:</w:t>
      </w:r>
    </w:p>
    <w:p w14:paraId="0FD9B5C0" w14:textId="21D4BB9D" w:rsidR="00FB4160" w:rsidRDefault="007F2F65" w:rsidP="00E049DA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 w:rsidRPr="00FB4160">
        <w:rPr>
          <w:rFonts w:cstheme="minorHAnsi"/>
        </w:rPr>
        <w:t>Pan Tomasz Mielcarz –</w:t>
      </w:r>
      <w:r w:rsidR="00881C51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Zastępca</w:t>
      </w:r>
      <w:r w:rsidR="00881C51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Burmistrza Dzielnicy Żoliborz</w:t>
      </w:r>
      <w:r w:rsidR="008E4A85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m.st.</w:t>
      </w:r>
      <w:r w:rsidR="00881C51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Warszawy</w:t>
      </w:r>
    </w:p>
    <w:p w14:paraId="68F4029E" w14:textId="6DA98E50" w:rsidR="00933C70" w:rsidRDefault="00933C70" w:rsidP="00933C70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Pan Marek </w:t>
      </w:r>
      <w:proofErr w:type="spellStart"/>
      <w:r>
        <w:rPr>
          <w:rFonts w:cstheme="minorHAnsi"/>
        </w:rPr>
        <w:t>Chmurski</w:t>
      </w:r>
      <w:proofErr w:type="spellEnd"/>
      <w:r>
        <w:rPr>
          <w:rFonts w:cstheme="minorHAnsi"/>
        </w:rPr>
        <w:t xml:space="preserve"> </w:t>
      </w:r>
      <w:r w:rsidRPr="00FB4160">
        <w:rPr>
          <w:rFonts w:cstheme="minorHAnsi"/>
        </w:rPr>
        <w:t>–</w:t>
      </w:r>
      <w:r>
        <w:rPr>
          <w:rFonts w:cstheme="minorHAnsi"/>
        </w:rPr>
        <w:t xml:space="preserve"> Pełnomocnik Prezydenta m.st. Warszawy ds. rozwoju infrastruktury kolejowej</w:t>
      </w:r>
    </w:p>
    <w:p w14:paraId="7D02D17F" w14:textId="4921EA58" w:rsidR="00933C70" w:rsidRPr="00933C70" w:rsidRDefault="00933C70" w:rsidP="00933C70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>Przedstawiciel Biura Infrastruktury Urzędu m.st. Warszawy</w:t>
      </w:r>
    </w:p>
    <w:p w14:paraId="7D3A3E65" w14:textId="30273CBE" w:rsidR="00E049DA" w:rsidRDefault="00E049DA" w:rsidP="00E049DA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Pani Maria Szwałko </w:t>
      </w:r>
      <w:r w:rsidRPr="00FB4160">
        <w:rPr>
          <w:rFonts w:cstheme="minorHAnsi"/>
        </w:rPr>
        <w:t>–</w:t>
      </w:r>
      <w:r>
        <w:rPr>
          <w:rFonts w:cstheme="minorHAnsi"/>
        </w:rPr>
        <w:t xml:space="preserve"> Naczelnik Wydziału Infrastruktury dla Dzielnicy Żoliborz m.st. Warszawy</w:t>
      </w:r>
    </w:p>
    <w:p w14:paraId="38685D17" w14:textId="77777777" w:rsidR="00620597" w:rsidRDefault="00620597" w:rsidP="00620597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>Przedstawiciel Zarządu Transportu Miejskiego w Warszawie</w:t>
      </w:r>
    </w:p>
    <w:p w14:paraId="1FC0BC3B" w14:textId="5ACA537B" w:rsidR="00620597" w:rsidRDefault="00E049DA" w:rsidP="00620597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>Przedstawiciel Miejskich Zakładów Autobusowych Sp. z o.o.</w:t>
      </w:r>
    </w:p>
    <w:p w14:paraId="30B483AB" w14:textId="44567CDB" w:rsidR="00933C70" w:rsidRDefault="00933C70" w:rsidP="00933C70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>Przedstawiciel PKP Polskich Linii Kolejowych S.A.</w:t>
      </w:r>
    </w:p>
    <w:p w14:paraId="5AE9A6D8" w14:textId="606518A4" w:rsidR="009C5C9A" w:rsidRPr="00933C70" w:rsidRDefault="009C5C9A" w:rsidP="00933C70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>Przedstawiciel PKP S.A.</w:t>
      </w:r>
    </w:p>
    <w:sectPr w:rsidR="009C5C9A" w:rsidRPr="00933C70" w:rsidSect="0088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530"/>
    <w:multiLevelType w:val="hybridMultilevel"/>
    <w:tmpl w:val="41F60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B3F0B"/>
    <w:multiLevelType w:val="hybridMultilevel"/>
    <w:tmpl w:val="483A4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B21AA"/>
    <w:multiLevelType w:val="hybridMultilevel"/>
    <w:tmpl w:val="BC1AC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37123">
    <w:abstractNumId w:val="2"/>
  </w:num>
  <w:num w:numId="2" w16cid:durableId="1524435582">
    <w:abstractNumId w:val="1"/>
  </w:num>
  <w:num w:numId="3" w16cid:durableId="207273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65"/>
    <w:rsid w:val="000056E4"/>
    <w:rsid w:val="00076CD9"/>
    <w:rsid w:val="000E0FFC"/>
    <w:rsid w:val="000E6D52"/>
    <w:rsid w:val="00123DD1"/>
    <w:rsid w:val="00170703"/>
    <w:rsid w:val="00174A46"/>
    <w:rsid w:val="001D3697"/>
    <w:rsid w:val="0023075B"/>
    <w:rsid w:val="002B0969"/>
    <w:rsid w:val="00357579"/>
    <w:rsid w:val="00414A95"/>
    <w:rsid w:val="004150FA"/>
    <w:rsid w:val="00424834"/>
    <w:rsid w:val="00446F43"/>
    <w:rsid w:val="0050029B"/>
    <w:rsid w:val="00531FEF"/>
    <w:rsid w:val="00556798"/>
    <w:rsid w:val="00570047"/>
    <w:rsid w:val="00602890"/>
    <w:rsid w:val="00620597"/>
    <w:rsid w:val="0063673A"/>
    <w:rsid w:val="00650AE7"/>
    <w:rsid w:val="00680B8B"/>
    <w:rsid w:val="006B6FAE"/>
    <w:rsid w:val="006D0E31"/>
    <w:rsid w:val="006D5687"/>
    <w:rsid w:val="006F7A29"/>
    <w:rsid w:val="00717889"/>
    <w:rsid w:val="007B0250"/>
    <w:rsid w:val="007E6353"/>
    <w:rsid w:val="007F2F65"/>
    <w:rsid w:val="00805498"/>
    <w:rsid w:val="00881C51"/>
    <w:rsid w:val="00887A87"/>
    <w:rsid w:val="008C2DC5"/>
    <w:rsid w:val="008E4A85"/>
    <w:rsid w:val="008F774B"/>
    <w:rsid w:val="00933C70"/>
    <w:rsid w:val="0096398A"/>
    <w:rsid w:val="009C5C9A"/>
    <w:rsid w:val="00A03B26"/>
    <w:rsid w:val="00A86A88"/>
    <w:rsid w:val="00AB73D1"/>
    <w:rsid w:val="00BF6440"/>
    <w:rsid w:val="00C04662"/>
    <w:rsid w:val="00C31F4D"/>
    <w:rsid w:val="00C9174D"/>
    <w:rsid w:val="00CA74BF"/>
    <w:rsid w:val="00CC7771"/>
    <w:rsid w:val="00CF23EA"/>
    <w:rsid w:val="00D26863"/>
    <w:rsid w:val="00D34D24"/>
    <w:rsid w:val="00D5238B"/>
    <w:rsid w:val="00D81AE1"/>
    <w:rsid w:val="00DB21C7"/>
    <w:rsid w:val="00DC5564"/>
    <w:rsid w:val="00DD4EA0"/>
    <w:rsid w:val="00E049DA"/>
    <w:rsid w:val="00E7215D"/>
    <w:rsid w:val="00EA055B"/>
    <w:rsid w:val="00ED2341"/>
    <w:rsid w:val="00EF2F0F"/>
    <w:rsid w:val="00EF7DB8"/>
    <w:rsid w:val="00F235E3"/>
    <w:rsid w:val="00F2729D"/>
    <w:rsid w:val="00F60DB6"/>
    <w:rsid w:val="00F65D07"/>
    <w:rsid w:val="00F8117C"/>
    <w:rsid w:val="00FB4160"/>
    <w:rsid w:val="00FB6711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86A0"/>
  <w15:chartTrackingRefBased/>
  <w15:docId w15:val="{0475D640-6E6C-46CF-93A2-85C0FE15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2</cp:revision>
  <cp:lastPrinted>2025-10-30T09:28:00Z</cp:lastPrinted>
  <dcterms:created xsi:type="dcterms:W3CDTF">2026-01-29T14:38:00Z</dcterms:created>
  <dcterms:modified xsi:type="dcterms:W3CDTF">2026-01-29T14:38:00Z</dcterms:modified>
</cp:coreProperties>
</file>