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E405" w14:textId="753E3116" w:rsidR="00A65AE2" w:rsidRPr="00A65AE2" w:rsidRDefault="00A65AE2" w:rsidP="00A65AE2">
      <w:pPr>
        <w:spacing w:after="0" w:line="300" w:lineRule="auto"/>
        <w:jc w:val="right"/>
        <w:rPr>
          <w:kern w:val="0"/>
          <w14:ligatures w14:val="none"/>
        </w:rPr>
      </w:pPr>
      <w:r w:rsidRPr="00A65AE2">
        <w:rPr>
          <w:kern w:val="0"/>
          <w14:ligatures w14:val="none"/>
        </w:rPr>
        <w:t>DRUK NR 1</w:t>
      </w:r>
      <w:r>
        <w:rPr>
          <w:kern w:val="0"/>
          <w14:ligatures w14:val="none"/>
        </w:rPr>
        <w:t>1</w:t>
      </w:r>
      <w:r w:rsidR="008B4063">
        <w:rPr>
          <w:kern w:val="0"/>
          <w14:ligatures w14:val="none"/>
        </w:rPr>
        <w:t>5</w:t>
      </w:r>
      <w:r w:rsidRPr="00A65AE2">
        <w:rPr>
          <w:kern w:val="0"/>
          <w14:ligatures w14:val="none"/>
        </w:rPr>
        <w:t>.01</w:t>
      </w:r>
    </w:p>
    <w:p w14:paraId="02A28D0E" w14:textId="3219DAD2" w:rsidR="00A65AE2" w:rsidRPr="00A65AE2" w:rsidRDefault="00A65AE2" w:rsidP="00A65AE2">
      <w:pPr>
        <w:spacing w:after="0" w:line="300" w:lineRule="auto"/>
        <w:jc w:val="right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Warszawa, dnia </w:t>
      </w:r>
      <w:r w:rsidR="009257BA">
        <w:rPr>
          <w:kern w:val="0"/>
          <w14:ligatures w14:val="none"/>
        </w:rPr>
        <w:t>13</w:t>
      </w:r>
      <w:r w:rsidRPr="00A65AE2">
        <w:rPr>
          <w:kern w:val="0"/>
          <w14:ligatures w14:val="none"/>
        </w:rPr>
        <w:t>.</w:t>
      </w:r>
      <w:r>
        <w:rPr>
          <w:kern w:val="0"/>
          <w14:ligatures w14:val="none"/>
        </w:rPr>
        <w:t>01</w:t>
      </w:r>
      <w:r w:rsidRPr="00A65AE2">
        <w:rPr>
          <w:kern w:val="0"/>
          <w14:ligatures w14:val="none"/>
        </w:rPr>
        <w:t>.202</w:t>
      </w:r>
      <w:r>
        <w:rPr>
          <w:kern w:val="0"/>
          <w14:ligatures w14:val="none"/>
        </w:rPr>
        <w:t>6</w:t>
      </w:r>
      <w:r w:rsidRPr="00A65AE2">
        <w:rPr>
          <w:kern w:val="0"/>
          <w14:ligatures w14:val="none"/>
        </w:rPr>
        <w:t xml:space="preserve"> r.</w:t>
      </w:r>
    </w:p>
    <w:p w14:paraId="310A01AB" w14:textId="77777777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>Rada Dzielnicy Żoliborz m.st. Warszawy</w:t>
      </w:r>
    </w:p>
    <w:p w14:paraId="67EEBDB6" w14:textId="104B65CE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Uprzejmie zawiadamiam, że zgodnie z </w:t>
      </w:r>
      <w:r w:rsidR="008B4063">
        <w:rPr>
          <w:iCs/>
        </w:rPr>
        <w:t xml:space="preserve">§ 22 </w:t>
      </w:r>
      <w:r w:rsidR="008B4063" w:rsidRPr="00FB35FE">
        <w:rPr>
          <w:iCs/>
        </w:rPr>
        <w:t>ust. 4</w:t>
      </w:r>
      <w:r w:rsidR="008B4063" w:rsidRPr="009026CA">
        <w:rPr>
          <w:iCs/>
        </w:rPr>
        <w:t xml:space="preserve"> </w:t>
      </w:r>
      <w:r w:rsidRPr="00A65AE2">
        <w:rPr>
          <w:kern w:val="0"/>
          <w14:ligatures w14:val="none"/>
        </w:rPr>
        <w:t xml:space="preserve">Statutu Dzielnicy Żoliborz m.st. Warszawy, stanowiącego załącznik nr 18 do uchwały nr LXX/2182/2010 Rady m.st. Warszawy z dnia 14 stycznia 2010 r. </w:t>
      </w:r>
      <w:r w:rsidRPr="00A65AE2">
        <w:rPr>
          <w:kern w:val="0"/>
          <w:lang w:eastAsia="pl-PL"/>
          <w14:ligatures w14:val="none"/>
        </w:rPr>
        <w:t xml:space="preserve">(Dz. Urz. Woj. </w:t>
      </w:r>
      <w:proofErr w:type="spellStart"/>
      <w:r w:rsidRPr="00A65AE2">
        <w:rPr>
          <w:kern w:val="0"/>
          <w:lang w:eastAsia="pl-PL"/>
          <w14:ligatures w14:val="none"/>
        </w:rPr>
        <w:t>Maz</w:t>
      </w:r>
      <w:proofErr w:type="spellEnd"/>
      <w:r w:rsidRPr="00A65AE2">
        <w:rPr>
          <w:kern w:val="0"/>
          <w:lang w:eastAsia="pl-PL"/>
          <w14:ligatures w14:val="none"/>
        </w:rPr>
        <w:t xml:space="preserve">. z 2022 r. poz. 9305), </w:t>
      </w:r>
      <w:r w:rsidRPr="00A65AE2">
        <w:rPr>
          <w:kern w:val="0"/>
          <w14:ligatures w14:val="none"/>
        </w:rPr>
        <w:t xml:space="preserve">zwołuję: </w:t>
      </w:r>
    </w:p>
    <w:p w14:paraId="4CF0CFA0" w14:textId="7202FD96" w:rsidR="00A65AE2" w:rsidRPr="00A65AE2" w:rsidRDefault="00A65AE2" w:rsidP="00A65AE2">
      <w:pPr>
        <w:spacing w:after="0" w:line="300" w:lineRule="auto"/>
        <w:rPr>
          <w:b/>
          <w:bCs/>
          <w:kern w:val="0"/>
          <w14:ligatures w14:val="none"/>
        </w:rPr>
      </w:pPr>
      <w:r w:rsidRPr="00A65AE2">
        <w:rPr>
          <w:b/>
          <w:bCs/>
          <w:kern w:val="0"/>
          <w14:ligatures w14:val="none"/>
        </w:rPr>
        <w:t>XV</w:t>
      </w:r>
      <w:r>
        <w:rPr>
          <w:b/>
          <w:bCs/>
          <w:kern w:val="0"/>
          <w14:ligatures w14:val="none"/>
        </w:rPr>
        <w:t>I</w:t>
      </w:r>
      <w:r w:rsidR="008B4063">
        <w:rPr>
          <w:b/>
          <w:bCs/>
          <w:kern w:val="0"/>
          <w14:ligatures w14:val="none"/>
        </w:rPr>
        <w:t>I</w:t>
      </w:r>
      <w:r>
        <w:rPr>
          <w:b/>
          <w:bCs/>
          <w:kern w:val="0"/>
          <w14:ligatures w14:val="none"/>
        </w:rPr>
        <w:t>I</w:t>
      </w:r>
      <w:r w:rsidRPr="00A65AE2">
        <w:rPr>
          <w:b/>
          <w:bCs/>
          <w:kern w:val="0"/>
          <w14:ligatures w14:val="none"/>
        </w:rPr>
        <w:t xml:space="preserve"> SESJĘ RADY DZIELNICY ŻOLIBORZ M. ST. WARSZAWY. </w:t>
      </w:r>
    </w:p>
    <w:p w14:paraId="4D5A052A" w14:textId="5165645B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Posiedzenie odbędzie się </w:t>
      </w:r>
      <w:r w:rsidR="009257BA">
        <w:rPr>
          <w:b/>
          <w:bCs/>
          <w:kern w:val="0"/>
          <w14:ligatures w14:val="none"/>
        </w:rPr>
        <w:t>14</w:t>
      </w:r>
      <w:r w:rsidRPr="00A65AE2">
        <w:rPr>
          <w:b/>
          <w:bCs/>
          <w:kern w:val="0"/>
          <w14:ligatures w14:val="none"/>
        </w:rPr>
        <w:t xml:space="preserve"> </w:t>
      </w:r>
      <w:r>
        <w:rPr>
          <w:b/>
          <w:bCs/>
          <w:kern w:val="0"/>
          <w14:ligatures w14:val="none"/>
        </w:rPr>
        <w:t xml:space="preserve">stycznia </w:t>
      </w:r>
      <w:r w:rsidRPr="00A65AE2">
        <w:rPr>
          <w:b/>
          <w:bCs/>
          <w:kern w:val="0"/>
          <w14:ligatures w14:val="none"/>
        </w:rPr>
        <w:t>202</w:t>
      </w:r>
      <w:r>
        <w:rPr>
          <w:b/>
          <w:bCs/>
          <w:kern w:val="0"/>
          <w14:ligatures w14:val="none"/>
        </w:rPr>
        <w:t>6</w:t>
      </w:r>
      <w:r w:rsidRPr="00A65AE2">
        <w:rPr>
          <w:b/>
          <w:bCs/>
          <w:kern w:val="0"/>
          <w14:ligatures w14:val="none"/>
        </w:rPr>
        <w:t xml:space="preserve"> r. /</w:t>
      </w:r>
      <w:r w:rsidR="009257BA">
        <w:rPr>
          <w:b/>
          <w:bCs/>
          <w:kern w:val="0"/>
          <w14:ligatures w14:val="none"/>
        </w:rPr>
        <w:t>środa</w:t>
      </w:r>
      <w:r w:rsidRPr="00A65AE2">
        <w:rPr>
          <w:b/>
          <w:bCs/>
          <w:kern w:val="0"/>
          <w14:ligatures w14:val="none"/>
        </w:rPr>
        <w:t xml:space="preserve">/ o godz. </w:t>
      </w:r>
      <w:r w:rsidR="009257BA">
        <w:rPr>
          <w:b/>
          <w:bCs/>
          <w:kern w:val="0"/>
          <w14:ligatures w14:val="none"/>
        </w:rPr>
        <w:t>20.3</w:t>
      </w:r>
      <w:r w:rsidRPr="00A65AE2">
        <w:rPr>
          <w:b/>
          <w:bCs/>
          <w:kern w:val="0"/>
          <w14:ligatures w14:val="none"/>
        </w:rPr>
        <w:t>0</w:t>
      </w:r>
      <w:r w:rsidRPr="00A65AE2">
        <w:rPr>
          <w:kern w:val="0"/>
          <w14:ligatures w14:val="none"/>
        </w:rPr>
        <w:t xml:space="preserve"> w Urzędzie Dzielnicy Żoliborz w sali konferencyjnej im. Aliny Janowskiej.</w:t>
      </w:r>
    </w:p>
    <w:p w14:paraId="11850682" w14:textId="77777777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</w:p>
    <w:p w14:paraId="236EDF08" w14:textId="77777777" w:rsidR="008B4063" w:rsidRDefault="008B4063" w:rsidP="008B4063">
      <w:pPr>
        <w:spacing w:after="0" w:line="300" w:lineRule="auto"/>
        <w:ind w:right="283"/>
        <w:rPr>
          <w:u w:val="single"/>
        </w:rPr>
      </w:pPr>
      <w:r>
        <w:rPr>
          <w:u w:val="single"/>
        </w:rPr>
        <w:t>Porządek obrad:</w:t>
      </w:r>
    </w:p>
    <w:p w14:paraId="6F6EEF60" w14:textId="77777777" w:rsidR="008B4063" w:rsidRDefault="008B4063" w:rsidP="008B4063">
      <w:pPr>
        <w:numPr>
          <w:ilvl w:val="0"/>
          <w:numId w:val="3"/>
        </w:numPr>
        <w:spacing w:after="0" w:line="300" w:lineRule="auto"/>
        <w:ind w:left="426"/>
      </w:pPr>
      <w:r>
        <w:t xml:space="preserve">Otwarcie sesji. </w:t>
      </w:r>
    </w:p>
    <w:p w14:paraId="0DE21BEE" w14:textId="77777777" w:rsidR="008B4063" w:rsidRDefault="008B4063" w:rsidP="008B4063">
      <w:pPr>
        <w:numPr>
          <w:ilvl w:val="0"/>
          <w:numId w:val="3"/>
        </w:numPr>
        <w:spacing w:after="0" w:line="300" w:lineRule="auto"/>
        <w:ind w:left="426"/>
      </w:pPr>
      <w:r>
        <w:t xml:space="preserve">Przyjęcie porządku obrad. </w:t>
      </w:r>
    </w:p>
    <w:p w14:paraId="36563C39" w14:textId="7753E00F" w:rsidR="008B4063" w:rsidRDefault="008B4063" w:rsidP="008B4063">
      <w:pPr>
        <w:numPr>
          <w:ilvl w:val="0"/>
          <w:numId w:val="3"/>
        </w:numPr>
        <w:spacing w:after="0" w:line="300" w:lineRule="auto"/>
        <w:ind w:left="426"/>
      </w:pPr>
      <w:r>
        <w:rPr>
          <w:rFonts w:ascii="Calibri" w:eastAsia="Times New Roman" w:hAnsi="Calibri" w:cs="Calibri"/>
          <w:b/>
          <w:bCs/>
          <w:lang w:eastAsia="zh-CN"/>
        </w:rPr>
        <w:t xml:space="preserve">Podjęcie stanowiska  w sprawie </w:t>
      </w:r>
      <w:r>
        <w:rPr>
          <w:b/>
          <w:bCs/>
        </w:rPr>
        <w:t>zaniechania do wpisania do projektu Strategii Rozwoju m. st. Warszawy do 2044 r. inwestycji (Trasa) Most(u) Krasińskiego oraz wynikających z niej konsekwencji dla Żoliborza – druk nr 116.01.</w:t>
      </w:r>
    </w:p>
    <w:p w14:paraId="25512A7B" w14:textId="77777777" w:rsidR="008B4063" w:rsidRDefault="008B4063" w:rsidP="008B4063">
      <w:pPr>
        <w:numPr>
          <w:ilvl w:val="0"/>
          <w:numId w:val="3"/>
        </w:numPr>
        <w:spacing w:after="0" w:line="300" w:lineRule="auto"/>
        <w:ind w:left="426"/>
      </w:pPr>
      <w:r>
        <w:t xml:space="preserve">Sprawy różne, wolne wnioski. </w:t>
      </w:r>
    </w:p>
    <w:p w14:paraId="35D76702" w14:textId="77777777" w:rsidR="008B4063" w:rsidRDefault="008B4063" w:rsidP="008B4063">
      <w:pPr>
        <w:numPr>
          <w:ilvl w:val="0"/>
          <w:numId w:val="3"/>
        </w:numPr>
        <w:spacing w:after="0" w:line="300" w:lineRule="auto"/>
        <w:ind w:left="426"/>
      </w:pPr>
      <w:r>
        <w:t xml:space="preserve">Zakończenie posiedzenia. </w:t>
      </w:r>
    </w:p>
    <w:p w14:paraId="36D18454" w14:textId="77777777" w:rsidR="00A65AE2" w:rsidRPr="00A65AE2" w:rsidRDefault="00A65AE2" w:rsidP="00A65AE2">
      <w:pPr>
        <w:spacing w:after="0" w:line="300" w:lineRule="auto"/>
        <w:ind w:right="283"/>
        <w:rPr>
          <w:kern w:val="0"/>
          <w14:ligatures w14:val="none"/>
        </w:rPr>
      </w:pPr>
    </w:p>
    <w:p w14:paraId="1ECE50A7" w14:textId="77777777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>Obrady sesji Rady Dzielnicy są jawne, co oznacza, że mogą przysłuchiwać się im mieszkańcy Dzielnicy i inne zainteresowane osoby.</w:t>
      </w:r>
    </w:p>
    <w:p w14:paraId="6BF8CABE" w14:textId="77777777" w:rsidR="00A65AE2" w:rsidRPr="00A65AE2" w:rsidRDefault="00A65AE2" w:rsidP="00A65AE2">
      <w:pPr>
        <w:spacing w:after="0" w:line="300" w:lineRule="auto"/>
        <w:ind w:right="283"/>
        <w:rPr>
          <w:kern w:val="0"/>
          <w14:ligatures w14:val="none"/>
        </w:rPr>
      </w:pPr>
    </w:p>
    <w:p w14:paraId="4286BE14" w14:textId="77777777" w:rsidR="00A65AE2" w:rsidRPr="00A65AE2" w:rsidRDefault="00A65AE2" w:rsidP="00A65AE2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PRZEWODNICZĄCY</w:t>
      </w:r>
    </w:p>
    <w:p w14:paraId="4636E433" w14:textId="77777777" w:rsidR="00A65AE2" w:rsidRPr="00A65AE2" w:rsidRDefault="00A65AE2" w:rsidP="00A65AE2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Rady Dzielnicy Żoliborz</w:t>
      </w:r>
    </w:p>
    <w:p w14:paraId="42DD57B0" w14:textId="77777777" w:rsidR="00A65AE2" w:rsidRPr="00A65AE2" w:rsidRDefault="00A65AE2" w:rsidP="00A65AE2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m.st. Warszawy</w:t>
      </w:r>
    </w:p>
    <w:p w14:paraId="4079C8A3" w14:textId="77777777" w:rsidR="00A65AE2" w:rsidRPr="00A65AE2" w:rsidRDefault="00A65AE2" w:rsidP="00A65AE2">
      <w:pPr>
        <w:spacing w:after="0" w:line="240" w:lineRule="auto"/>
        <w:ind w:left="4956"/>
        <w:jc w:val="center"/>
        <w:rPr>
          <w:kern w:val="0"/>
          <w14:ligatures w14:val="none"/>
        </w:rPr>
      </w:pPr>
    </w:p>
    <w:p w14:paraId="1B12FCEB" w14:textId="77777777" w:rsidR="00A65AE2" w:rsidRPr="00A65AE2" w:rsidRDefault="00A65AE2" w:rsidP="00A65AE2">
      <w:pPr>
        <w:ind w:left="5664" w:firstLine="432"/>
        <w:rPr>
          <w:kern w:val="0"/>
          <w14:ligatures w14:val="none"/>
        </w:rPr>
      </w:pPr>
      <w:r w:rsidRPr="00A65AE2">
        <w:rPr>
          <w:kern w:val="0"/>
          <w14:ligatures w14:val="none"/>
        </w:rPr>
        <w:t>Wiktor Jasionowski</w:t>
      </w:r>
    </w:p>
    <w:p w14:paraId="427D85D5" w14:textId="77777777" w:rsidR="00A65AE2" w:rsidRPr="00A65AE2" w:rsidRDefault="00A65AE2" w:rsidP="00A65AE2">
      <w:pPr>
        <w:rPr>
          <w:kern w:val="0"/>
          <w14:ligatures w14:val="none"/>
        </w:rPr>
      </w:pPr>
    </w:p>
    <w:p w14:paraId="64841AA3" w14:textId="77777777" w:rsidR="00A65AE2" w:rsidRPr="00A65AE2" w:rsidRDefault="00A65AE2" w:rsidP="00A65AE2">
      <w:pPr>
        <w:rPr>
          <w:kern w:val="0"/>
          <w14:ligatures w14:val="none"/>
        </w:rPr>
      </w:pPr>
    </w:p>
    <w:p w14:paraId="4583566B" w14:textId="77777777" w:rsidR="00D75F2C" w:rsidRDefault="00D75F2C"/>
    <w:sectPr w:rsidR="00D75F2C" w:rsidSect="00A65AE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5F5C"/>
    <w:multiLevelType w:val="hybridMultilevel"/>
    <w:tmpl w:val="B25C25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4037044"/>
    <w:multiLevelType w:val="hybridMultilevel"/>
    <w:tmpl w:val="1A3610F4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203300">
    <w:abstractNumId w:val="0"/>
  </w:num>
  <w:num w:numId="2" w16cid:durableId="1952349492">
    <w:abstractNumId w:val="1"/>
  </w:num>
  <w:num w:numId="3" w16cid:durableId="1065647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E2"/>
    <w:rsid w:val="000023B6"/>
    <w:rsid w:val="00162E70"/>
    <w:rsid w:val="001F4F71"/>
    <w:rsid w:val="00285729"/>
    <w:rsid w:val="00382327"/>
    <w:rsid w:val="005626DF"/>
    <w:rsid w:val="008B4063"/>
    <w:rsid w:val="009257BA"/>
    <w:rsid w:val="00996806"/>
    <w:rsid w:val="009E1284"/>
    <w:rsid w:val="00A65AE2"/>
    <w:rsid w:val="00AD64F1"/>
    <w:rsid w:val="00B23DA1"/>
    <w:rsid w:val="00C46A16"/>
    <w:rsid w:val="00CC15B8"/>
    <w:rsid w:val="00D642E2"/>
    <w:rsid w:val="00D75F2C"/>
    <w:rsid w:val="00E3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9758"/>
  <w15:chartTrackingRefBased/>
  <w15:docId w15:val="{C0125343-AF99-4DD3-9DEE-3B9AC17F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3</cp:revision>
  <cp:lastPrinted>2025-12-31T11:34:00Z</cp:lastPrinted>
  <dcterms:created xsi:type="dcterms:W3CDTF">2026-01-08T10:26:00Z</dcterms:created>
  <dcterms:modified xsi:type="dcterms:W3CDTF">2026-01-13T09:28:00Z</dcterms:modified>
</cp:coreProperties>
</file>