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062D" w14:textId="77777777" w:rsidR="00B45F9A" w:rsidRDefault="00B45F9A" w:rsidP="00B45F9A">
      <w:pPr>
        <w:spacing w:line="360" w:lineRule="auto"/>
        <w:jc w:val="both"/>
        <w:rPr>
          <w:rFonts w:asciiTheme="minorHAnsi" w:hAnsiTheme="minorHAnsi" w:cstheme="minorHAnsi"/>
          <w:b/>
          <w:bCs/>
        </w:rPr>
      </w:pPr>
      <w:r>
        <w:rPr>
          <w:rFonts w:asciiTheme="minorHAnsi" w:hAnsiTheme="minorHAnsi" w:cstheme="minorHAnsi"/>
          <w:b/>
          <w:bCs/>
        </w:rPr>
        <w:t xml:space="preserve">Projekt </w:t>
      </w:r>
    </w:p>
    <w:p w14:paraId="1156ABD1" w14:textId="77777777" w:rsidR="00B45F9A" w:rsidRPr="00231789" w:rsidRDefault="00B45F9A" w:rsidP="00B45F9A">
      <w:pPr>
        <w:spacing w:line="360" w:lineRule="auto"/>
        <w:jc w:val="both"/>
        <w:rPr>
          <w:rFonts w:asciiTheme="minorHAnsi" w:hAnsiTheme="minorHAnsi" w:cstheme="minorHAnsi"/>
          <w:b/>
          <w:bCs/>
          <w:i/>
          <w:iCs/>
        </w:rPr>
      </w:pPr>
      <w:r w:rsidRPr="0061080D">
        <w:rPr>
          <w:rFonts w:asciiTheme="minorHAnsi" w:hAnsiTheme="minorHAnsi" w:cstheme="minorHAnsi"/>
          <w:b/>
          <w:bCs/>
        </w:rPr>
        <w:t xml:space="preserve">Stanowisko Rady Dzielnicy Żoliborz w/s </w:t>
      </w:r>
      <w:r w:rsidRPr="00231789">
        <w:rPr>
          <w:rFonts w:asciiTheme="minorHAnsi" w:hAnsiTheme="minorHAnsi" w:cstheme="minorHAnsi"/>
          <w:b/>
          <w:bCs/>
          <w:i/>
          <w:iCs/>
        </w:rPr>
        <w:t>zaniechania wpisania</w:t>
      </w:r>
      <w:r w:rsidRPr="0061080D">
        <w:rPr>
          <w:rFonts w:asciiTheme="minorHAnsi" w:hAnsiTheme="minorHAnsi" w:cstheme="minorHAnsi"/>
          <w:b/>
          <w:bCs/>
        </w:rPr>
        <w:t xml:space="preserve"> </w:t>
      </w:r>
      <w:r w:rsidRPr="00231789">
        <w:rPr>
          <w:rFonts w:asciiTheme="minorHAnsi" w:hAnsiTheme="minorHAnsi" w:cstheme="minorHAnsi"/>
          <w:b/>
          <w:bCs/>
          <w:i/>
          <w:iCs/>
        </w:rPr>
        <w:t>do Strategii Rozwoju m.st. Warszawy do 2040 roku inwestycji pod nazwą (Trasa) Most</w:t>
      </w:r>
      <w:r>
        <w:rPr>
          <w:rFonts w:asciiTheme="minorHAnsi" w:hAnsiTheme="minorHAnsi" w:cstheme="minorHAnsi"/>
          <w:b/>
          <w:bCs/>
          <w:i/>
          <w:iCs/>
        </w:rPr>
        <w:t>(u)</w:t>
      </w:r>
      <w:r w:rsidRPr="00231789">
        <w:rPr>
          <w:rFonts w:asciiTheme="minorHAnsi" w:hAnsiTheme="minorHAnsi" w:cstheme="minorHAnsi"/>
          <w:b/>
          <w:bCs/>
          <w:i/>
          <w:iCs/>
        </w:rPr>
        <w:t xml:space="preserve"> Krasińskiego</w:t>
      </w:r>
      <w:r>
        <w:rPr>
          <w:rFonts w:asciiTheme="minorHAnsi" w:hAnsiTheme="minorHAnsi" w:cstheme="minorHAnsi"/>
          <w:b/>
          <w:bCs/>
          <w:i/>
          <w:iCs/>
        </w:rPr>
        <w:t xml:space="preserve"> oraz wynikających z niej  konsekwencji dla Żoliborza.</w:t>
      </w:r>
    </w:p>
    <w:p w14:paraId="450A1EA2" w14:textId="77777777" w:rsidR="00B45F9A" w:rsidRDefault="00B45F9A" w:rsidP="00B45F9A">
      <w:pPr>
        <w:spacing w:after="120"/>
        <w:jc w:val="both"/>
        <w:rPr>
          <w:rFonts w:asciiTheme="minorHAnsi" w:eastAsia="Times New Roman" w:hAnsiTheme="minorHAnsi" w:cstheme="minorHAnsi"/>
          <w:position w:val="-1"/>
          <w:lang w:eastAsia="pl-PL"/>
        </w:rPr>
      </w:pPr>
      <w:r w:rsidRPr="0061080D">
        <w:rPr>
          <w:rFonts w:asciiTheme="minorHAnsi" w:hAnsiTheme="minorHAnsi" w:cstheme="minorHAnsi"/>
          <w:b/>
          <w:bCs/>
        </w:rPr>
        <w:t xml:space="preserve">§ 1.   </w:t>
      </w:r>
      <w:r w:rsidRPr="0061080D">
        <w:rPr>
          <w:rFonts w:asciiTheme="minorHAnsi" w:hAnsiTheme="minorHAnsi" w:cstheme="minorHAnsi"/>
        </w:rPr>
        <w:t>Podczas</w:t>
      </w:r>
      <w:r w:rsidRPr="00EB0F17">
        <w:rPr>
          <w:rFonts w:asciiTheme="minorHAnsi" w:hAnsiTheme="minorHAnsi" w:cstheme="minorHAnsi"/>
        </w:rPr>
        <w:t xml:space="preserve"> Sesji Rady Dzielnicy Żoliborz w dn</w:t>
      </w:r>
      <w:r>
        <w:rPr>
          <w:rFonts w:asciiTheme="minorHAnsi" w:hAnsiTheme="minorHAnsi" w:cstheme="minorHAnsi"/>
        </w:rPr>
        <w:t>iu</w:t>
      </w:r>
      <w:r w:rsidRPr="00EB0F17">
        <w:rPr>
          <w:rFonts w:asciiTheme="minorHAnsi" w:hAnsiTheme="minorHAnsi" w:cstheme="minorHAnsi"/>
        </w:rPr>
        <w:t xml:space="preserve"> 10 grudnia 2025 r. przegłosowana została poprawka do p.1</w:t>
      </w:r>
      <w:r>
        <w:rPr>
          <w:rFonts w:asciiTheme="minorHAnsi" w:hAnsiTheme="minorHAnsi" w:cstheme="minorHAnsi"/>
        </w:rPr>
        <w:t>§</w:t>
      </w:r>
      <w:r w:rsidRPr="00EB0F17">
        <w:rPr>
          <w:rFonts w:asciiTheme="minorHAnsi" w:hAnsiTheme="minorHAnsi" w:cstheme="minorHAnsi"/>
        </w:rPr>
        <w:t xml:space="preserve">1 stanowiska w sprawie opinii </w:t>
      </w:r>
      <w:r w:rsidRPr="0094522B">
        <w:rPr>
          <w:rFonts w:asciiTheme="minorHAnsi" w:hAnsiTheme="minorHAnsi" w:cstheme="minorHAnsi"/>
        </w:rPr>
        <w:t xml:space="preserve">do </w:t>
      </w:r>
      <w:proofErr w:type="spellStart"/>
      <w:r w:rsidRPr="0094522B">
        <w:rPr>
          <w:rFonts w:asciiTheme="minorHAnsi" w:hAnsiTheme="minorHAnsi" w:cstheme="minorHAnsi"/>
        </w:rPr>
        <w:t>proje</w:t>
      </w:r>
      <w:r w:rsidRPr="0094522B">
        <w:rPr>
          <w:rFonts w:asciiTheme="minorHAnsi" w:eastAsia="Times New Roman" w:hAnsiTheme="minorHAnsi" w:cstheme="minorHAnsi"/>
          <w:position w:val="-1"/>
          <w:lang w:eastAsia="pl-PL"/>
        </w:rPr>
        <w:t>ktu</w:t>
      </w:r>
      <w:proofErr w:type="spellEnd"/>
      <w:r w:rsidRPr="0094522B">
        <w:rPr>
          <w:rFonts w:asciiTheme="minorHAnsi" w:eastAsia="Times New Roman" w:hAnsiTheme="minorHAnsi" w:cstheme="minorHAnsi"/>
          <w:position w:val="-1"/>
          <w:lang w:eastAsia="pl-PL"/>
        </w:rPr>
        <w:t xml:space="preserve"> Strategii Rozwoju m. st. Warszawy 2040 +  (wersja z 14 XI 2025.</w:t>
      </w:r>
      <w:r w:rsidRPr="00EB0F17">
        <w:rPr>
          <w:rFonts w:asciiTheme="minorHAnsi" w:eastAsia="Times New Roman" w:hAnsiTheme="minorHAnsi" w:cstheme="minorHAnsi"/>
          <w:b/>
          <w:bCs/>
          <w:position w:val="-1"/>
          <w:lang w:eastAsia="pl-PL"/>
        </w:rPr>
        <w:t>)</w:t>
      </w:r>
      <w:r>
        <w:rPr>
          <w:rFonts w:asciiTheme="minorHAnsi" w:eastAsia="Times New Roman" w:hAnsiTheme="minorHAnsi" w:cstheme="minorHAnsi"/>
          <w:b/>
          <w:bCs/>
          <w:position w:val="-1"/>
          <w:lang w:eastAsia="pl-PL"/>
        </w:rPr>
        <w:t>.</w:t>
      </w:r>
      <w:r w:rsidRPr="00EB0F17">
        <w:rPr>
          <w:rFonts w:asciiTheme="minorHAnsi" w:eastAsia="Times New Roman" w:hAnsiTheme="minorHAnsi" w:cstheme="minorHAnsi"/>
          <w:position w:val="-1"/>
          <w:lang w:eastAsia="pl-PL"/>
        </w:rPr>
        <w:t xml:space="preserve"> </w:t>
      </w:r>
      <w:r>
        <w:rPr>
          <w:rFonts w:asciiTheme="minorHAnsi" w:eastAsia="Times New Roman" w:hAnsiTheme="minorHAnsi" w:cstheme="minorHAnsi"/>
          <w:position w:val="-1"/>
          <w:lang w:eastAsia="pl-PL"/>
        </w:rPr>
        <w:t xml:space="preserve">W przyjętym brzmieniu </w:t>
      </w:r>
      <w:r>
        <w:t>wskazany fragment stanowiska stał się wewnętrznie sprzeczny.</w:t>
      </w:r>
    </w:p>
    <w:p w14:paraId="3045FF0D" w14:textId="3057D266" w:rsidR="00B45F9A" w:rsidRDefault="00B45F9A" w:rsidP="00B45F9A">
      <w:pPr>
        <w:spacing w:after="120"/>
        <w:jc w:val="both"/>
        <w:rPr>
          <w:rFonts w:asciiTheme="minorHAnsi" w:eastAsia="Times New Roman" w:hAnsiTheme="minorHAnsi" w:cstheme="minorHAnsi"/>
          <w:i/>
          <w:iCs/>
          <w:position w:val="-1"/>
          <w:lang w:eastAsia="pl-PL"/>
        </w:rPr>
      </w:pPr>
      <w:r w:rsidRPr="00EB0F17">
        <w:rPr>
          <w:rFonts w:asciiTheme="minorHAnsi" w:eastAsia="Times New Roman" w:hAnsiTheme="minorHAnsi" w:cstheme="minorHAnsi"/>
          <w:position w:val="-1"/>
          <w:lang w:eastAsia="pl-PL"/>
        </w:rPr>
        <w:t xml:space="preserve">        W celu usunięcia </w:t>
      </w:r>
      <w:r>
        <w:rPr>
          <w:rFonts w:asciiTheme="minorHAnsi" w:eastAsia="Times New Roman" w:hAnsiTheme="minorHAnsi" w:cstheme="minorHAnsi"/>
          <w:position w:val="-1"/>
          <w:lang w:eastAsia="pl-PL"/>
        </w:rPr>
        <w:t>tej</w:t>
      </w:r>
      <w:r w:rsidRPr="00EB0F17">
        <w:rPr>
          <w:rFonts w:asciiTheme="minorHAnsi" w:eastAsia="Times New Roman" w:hAnsiTheme="minorHAnsi" w:cstheme="minorHAnsi"/>
          <w:position w:val="-1"/>
          <w:lang w:eastAsia="pl-PL"/>
        </w:rPr>
        <w:t xml:space="preserve"> sprzeczności,  w</w:t>
      </w:r>
      <w:r w:rsidRPr="00EB0F17">
        <w:rPr>
          <w:rFonts w:asciiTheme="minorHAnsi" w:hAnsiTheme="minorHAnsi" w:cstheme="minorHAnsi"/>
        </w:rPr>
        <w:t xml:space="preserve"> trybie wnoszenia uwag do Strategii Rozwoju m. st. Warszawy do</w:t>
      </w:r>
      <w:r>
        <w:rPr>
          <w:rFonts w:asciiTheme="minorHAnsi" w:hAnsiTheme="minorHAnsi" w:cstheme="minorHAnsi"/>
        </w:rPr>
        <w:t xml:space="preserve"> r.</w:t>
      </w:r>
      <w:r w:rsidRPr="00EB0F17">
        <w:rPr>
          <w:rFonts w:asciiTheme="minorHAnsi" w:hAnsiTheme="minorHAnsi" w:cstheme="minorHAnsi"/>
        </w:rPr>
        <w:t xml:space="preserve"> 204</w:t>
      </w:r>
      <w:r>
        <w:rPr>
          <w:rFonts w:asciiTheme="minorHAnsi" w:hAnsiTheme="minorHAnsi" w:cstheme="minorHAnsi"/>
        </w:rPr>
        <w:t>0+</w:t>
      </w:r>
      <w:r w:rsidRPr="00EB0F17">
        <w:rPr>
          <w:rFonts w:asciiTheme="minorHAnsi" w:hAnsiTheme="minorHAnsi" w:cstheme="minorHAnsi"/>
        </w:rPr>
        <w:t xml:space="preserve"> (wersja z 14 XI 2025)  Rada Dzielnicy Żoliborz m.st. Warszawy</w:t>
      </w:r>
      <w:r w:rsidRPr="00EB0F17">
        <w:rPr>
          <w:rFonts w:asciiTheme="minorHAnsi" w:hAnsiTheme="minorHAnsi" w:cstheme="minorHAnsi"/>
          <w:b/>
          <w:bCs/>
        </w:rPr>
        <w:t xml:space="preserve">  </w:t>
      </w:r>
      <w:r w:rsidRPr="00EB0F17">
        <w:rPr>
          <w:rFonts w:asciiTheme="minorHAnsi" w:hAnsiTheme="minorHAnsi" w:cstheme="minorHAnsi"/>
        </w:rPr>
        <w:t xml:space="preserve">przypomina oraz    podtrzymuje  </w:t>
      </w:r>
      <w:r w:rsidRPr="00EB0F17">
        <w:rPr>
          <w:rFonts w:asciiTheme="minorHAnsi" w:eastAsia="Times New Roman" w:hAnsiTheme="minorHAnsi" w:cstheme="minorHAnsi"/>
          <w:position w:val="-1"/>
          <w:lang w:eastAsia="pl-PL"/>
        </w:rPr>
        <w:t xml:space="preserve">zawarty w  stanowisku  Rady  Dzielnicy </w:t>
      </w:r>
      <w:r>
        <w:rPr>
          <w:rFonts w:asciiTheme="minorHAnsi" w:eastAsia="Times New Roman" w:hAnsiTheme="minorHAnsi" w:cstheme="minorHAnsi"/>
          <w:position w:val="-1"/>
          <w:lang w:eastAsia="pl-PL"/>
        </w:rPr>
        <w:t xml:space="preserve">nr 13 </w:t>
      </w:r>
      <w:r w:rsidRPr="00EB0F17">
        <w:rPr>
          <w:rFonts w:asciiTheme="minorHAnsi" w:eastAsia="Times New Roman" w:hAnsiTheme="minorHAnsi" w:cstheme="minorHAnsi"/>
          <w:position w:val="-1"/>
          <w:lang w:eastAsia="pl-PL"/>
        </w:rPr>
        <w:t xml:space="preserve"> z   25  IX 2024 r. wniosek</w:t>
      </w:r>
      <w:r>
        <w:rPr>
          <w:rFonts w:asciiTheme="minorHAnsi" w:eastAsia="Times New Roman" w:hAnsiTheme="minorHAnsi" w:cstheme="minorHAnsi"/>
          <w:position w:val="-1"/>
          <w:lang w:eastAsia="pl-PL"/>
        </w:rPr>
        <w:t xml:space="preserve">, </w:t>
      </w:r>
      <w:r w:rsidRPr="00EB0F17">
        <w:rPr>
          <w:rFonts w:asciiTheme="minorHAnsi" w:eastAsia="Times New Roman" w:hAnsiTheme="minorHAnsi" w:cstheme="minorHAnsi"/>
          <w:position w:val="-1"/>
          <w:lang w:eastAsia="pl-PL"/>
        </w:rPr>
        <w:t xml:space="preserve">dotyczący </w:t>
      </w:r>
      <w:r>
        <w:rPr>
          <w:rFonts w:asciiTheme="minorHAnsi" w:eastAsia="Times New Roman" w:hAnsiTheme="minorHAnsi" w:cstheme="minorHAnsi"/>
          <w:position w:val="-1"/>
          <w:lang w:eastAsia="pl-PL"/>
        </w:rPr>
        <w:t xml:space="preserve">zaniechania wpisania </w:t>
      </w:r>
      <w:r w:rsidRPr="0094522B">
        <w:rPr>
          <w:rFonts w:asciiTheme="minorHAnsi" w:eastAsia="Times New Roman" w:hAnsiTheme="minorHAnsi" w:cstheme="minorHAnsi"/>
          <w:position w:val="-1"/>
          <w:lang w:eastAsia="pl-PL"/>
        </w:rPr>
        <w:t>d</w:t>
      </w:r>
      <w:r>
        <w:rPr>
          <w:rFonts w:asciiTheme="minorHAnsi" w:eastAsia="Times New Roman" w:hAnsiTheme="minorHAnsi" w:cstheme="minorHAnsi"/>
          <w:position w:val="-1"/>
          <w:lang w:eastAsia="pl-PL"/>
        </w:rPr>
        <w:t>o</w:t>
      </w:r>
      <w:r w:rsidRPr="0094522B">
        <w:rPr>
          <w:rFonts w:asciiTheme="minorHAnsi" w:eastAsia="Times New Roman" w:hAnsiTheme="minorHAnsi" w:cstheme="minorHAnsi"/>
          <w:position w:val="-1"/>
          <w:lang w:eastAsia="pl-PL"/>
        </w:rPr>
        <w:t xml:space="preserve"> </w:t>
      </w:r>
      <w:r w:rsidRPr="0094522B">
        <w:rPr>
          <w:rFonts w:asciiTheme="minorHAnsi" w:hAnsiTheme="minorHAnsi" w:cstheme="minorHAnsi"/>
        </w:rPr>
        <w:t>Strategii Rozwoju m.st. Warszawy 2040</w:t>
      </w:r>
      <w:r>
        <w:rPr>
          <w:rFonts w:asciiTheme="minorHAnsi" w:hAnsiTheme="minorHAnsi" w:cstheme="minorHAnsi"/>
        </w:rPr>
        <w:t>+</w:t>
      </w:r>
      <w:r w:rsidRPr="0094522B">
        <w:rPr>
          <w:rFonts w:asciiTheme="minorHAnsi" w:hAnsiTheme="minorHAnsi" w:cstheme="minorHAnsi"/>
        </w:rPr>
        <w:t xml:space="preserve"> inwestycji pod nazwą (Trasa) Most Krasińskiego</w:t>
      </w:r>
      <w:r>
        <w:rPr>
          <w:rFonts w:asciiTheme="minorHAnsi" w:hAnsiTheme="minorHAnsi" w:cstheme="minorHAnsi"/>
        </w:rPr>
        <w:t>.</w:t>
      </w:r>
      <w:r w:rsidRPr="0021463A">
        <w:t xml:space="preserve"> </w:t>
      </w:r>
      <w:r>
        <w:t xml:space="preserve">Inwestycja ta została określona </w:t>
      </w:r>
      <w:r w:rsidRPr="00EB0F17">
        <w:rPr>
          <w:rFonts w:asciiTheme="minorHAnsi" w:eastAsia="Times New Roman" w:hAnsiTheme="minorHAnsi" w:cstheme="minorHAnsi"/>
          <w:position w:val="-1"/>
          <w:lang w:eastAsia="pl-PL"/>
        </w:rPr>
        <w:t>w</w:t>
      </w:r>
      <w:r w:rsidRPr="00EB0F17">
        <w:rPr>
          <w:rFonts w:asciiTheme="minorHAnsi" w:eastAsia="Times New Roman" w:hAnsiTheme="minorHAnsi" w:cstheme="minorHAnsi"/>
          <w:i/>
          <w:iCs/>
          <w:position w:val="-1"/>
          <w:lang w:eastAsia="pl-PL"/>
        </w:rPr>
        <w:t xml:space="preserve"> </w:t>
      </w:r>
      <w:r w:rsidRPr="0094522B">
        <w:rPr>
          <w:rFonts w:asciiTheme="minorHAnsi" w:eastAsia="Times New Roman" w:hAnsiTheme="minorHAnsi" w:cstheme="minorHAnsi"/>
          <w:position w:val="-1"/>
          <w:lang w:eastAsia="pl-PL"/>
        </w:rPr>
        <w:t>Schemacie Przestrzennego Rozwoju Miasta</w:t>
      </w:r>
      <w:r w:rsidRPr="00EB0F17">
        <w:rPr>
          <w:rFonts w:asciiTheme="minorHAnsi" w:eastAsia="Times New Roman" w:hAnsiTheme="minorHAnsi" w:cstheme="minorHAnsi"/>
          <w:i/>
          <w:iCs/>
          <w:position w:val="-1"/>
          <w:lang w:eastAsia="pl-PL"/>
        </w:rPr>
        <w:t xml:space="preserve"> jako korytarz wysokowydajnego transportu zbiorowego</w:t>
      </w:r>
      <w:r>
        <w:rPr>
          <w:rFonts w:asciiTheme="minorHAnsi" w:eastAsia="Times New Roman" w:hAnsiTheme="minorHAnsi" w:cstheme="minorHAnsi"/>
          <w:i/>
          <w:iCs/>
          <w:position w:val="-1"/>
          <w:lang w:eastAsia="pl-PL"/>
        </w:rPr>
        <w:t>)</w:t>
      </w:r>
      <w:r w:rsidRPr="00EB0F17">
        <w:rPr>
          <w:rFonts w:asciiTheme="minorHAnsi" w:eastAsia="Times New Roman" w:hAnsiTheme="minorHAnsi" w:cstheme="minorHAnsi"/>
          <w:i/>
          <w:iCs/>
          <w:position w:val="-1"/>
          <w:lang w:eastAsia="pl-PL"/>
        </w:rPr>
        <w:t xml:space="preserve">, </w:t>
      </w:r>
      <w:r>
        <w:rPr>
          <w:rFonts w:asciiTheme="minorHAnsi" w:eastAsia="Times New Roman" w:hAnsiTheme="minorHAnsi" w:cstheme="minorHAnsi"/>
          <w:position w:val="-1"/>
          <w:lang w:eastAsia="pl-PL"/>
        </w:rPr>
        <w:t xml:space="preserve">jednak ww. wniosek Rady Dzielnicy nie został </w:t>
      </w:r>
      <w:r w:rsidRPr="00EB0F17">
        <w:rPr>
          <w:rFonts w:asciiTheme="minorHAnsi" w:eastAsia="Times New Roman" w:hAnsiTheme="minorHAnsi" w:cstheme="minorHAnsi"/>
          <w:position w:val="-1"/>
          <w:lang w:eastAsia="pl-PL"/>
        </w:rPr>
        <w:t>nieuwzględnion</w:t>
      </w:r>
      <w:r>
        <w:rPr>
          <w:rFonts w:asciiTheme="minorHAnsi" w:eastAsia="Times New Roman" w:hAnsiTheme="minorHAnsi" w:cstheme="minorHAnsi"/>
          <w:position w:val="-1"/>
          <w:lang w:eastAsia="pl-PL"/>
        </w:rPr>
        <w:t xml:space="preserve">a </w:t>
      </w:r>
      <w:r w:rsidRPr="00EB0F17">
        <w:rPr>
          <w:rFonts w:asciiTheme="minorHAnsi" w:eastAsia="Times New Roman" w:hAnsiTheme="minorHAnsi" w:cstheme="minorHAnsi"/>
          <w:position w:val="-1"/>
          <w:lang w:eastAsia="pl-PL"/>
        </w:rPr>
        <w:t xml:space="preserve">  w  projekcie Strategii Rozwoju Warszawy 2040 +  (wersja z 14 XII  2025), w części dotyczącej problematyki przestrzennej   </w:t>
      </w:r>
      <w:r w:rsidRPr="00EB0F17">
        <w:rPr>
          <w:rFonts w:asciiTheme="minorHAnsi" w:eastAsia="Times New Roman" w:hAnsiTheme="minorHAnsi" w:cstheme="minorHAnsi"/>
          <w:i/>
          <w:iCs/>
          <w:position w:val="-1"/>
          <w:lang w:eastAsia="pl-PL"/>
        </w:rPr>
        <w:t>Załącznik numer 4 Ustalenia i rekomendacje w zakresie kształtowania i prowadzenia polityki przestrzennej nr 8 Kierunki rozwoju systemu komunikacji.</w:t>
      </w:r>
      <w:r>
        <w:rPr>
          <w:rFonts w:asciiTheme="minorHAnsi" w:eastAsia="Times New Roman" w:hAnsiTheme="minorHAnsi" w:cstheme="minorHAnsi"/>
          <w:i/>
          <w:iCs/>
          <w:position w:val="-1"/>
          <w:lang w:eastAsia="pl-PL"/>
        </w:rPr>
        <w:t xml:space="preserve"> </w:t>
      </w:r>
    </w:p>
    <w:p w14:paraId="0856532B" w14:textId="77777777" w:rsidR="00B45F9A" w:rsidRDefault="00B45F9A" w:rsidP="00B45F9A">
      <w:pPr>
        <w:jc w:val="both"/>
        <w:rPr>
          <w:rFonts w:cs="Calibri"/>
          <w:color w:val="333333"/>
          <w:shd w:val="clear" w:color="auto" w:fill="FFFFFF"/>
        </w:rPr>
      </w:pPr>
      <w:r>
        <w:rPr>
          <w:rFonts w:asciiTheme="minorHAnsi" w:eastAsia="Times New Roman" w:hAnsiTheme="minorHAnsi" w:cstheme="minorHAnsi"/>
          <w:i/>
          <w:iCs/>
          <w:position w:val="-1"/>
          <w:lang w:eastAsia="pl-PL"/>
        </w:rPr>
        <w:t xml:space="preserve">   </w:t>
      </w:r>
      <w:r w:rsidRPr="00EB0F17">
        <w:rPr>
          <w:rFonts w:asciiTheme="minorHAnsi" w:eastAsia="Times New Roman" w:hAnsiTheme="minorHAnsi" w:cstheme="minorHAnsi"/>
          <w:position w:val="-1"/>
          <w:lang w:eastAsia="pl-PL"/>
        </w:rPr>
        <w:t xml:space="preserve">  Rada Dzielnicy Żoliborz</w:t>
      </w:r>
      <w:r>
        <w:rPr>
          <w:rFonts w:asciiTheme="minorHAnsi" w:eastAsia="Times New Roman" w:hAnsiTheme="minorHAnsi" w:cstheme="minorHAnsi"/>
          <w:position w:val="-1"/>
          <w:lang w:eastAsia="pl-PL"/>
        </w:rPr>
        <w:t xml:space="preserve">  </w:t>
      </w:r>
      <w:r w:rsidRPr="00EB0F17">
        <w:rPr>
          <w:rFonts w:asciiTheme="minorHAnsi" w:eastAsia="Times New Roman" w:hAnsiTheme="minorHAnsi" w:cstheme="minorHAnsi"/>
          <w:position w:val="-1"/>
          <w:lang w:eastAsia="pl-PL"/>
        </w:rPr>
        <w:t xml:space="preserve">nawiązuje </w:t>
      </w:r>
      <w:r>
        <w:rPr>
          <w:rFonts w:asciiTheme="minorHAnsi" w:eastAsia="Times New Roman" w:hAnsiTheme="minorHAnsi" w:cstheme="minorHAnsi"/>
          <w:position w:val="-1"/>
          <w:lang w:eastAsia="pl-PL"/>
        </w:rPr>
        <w:t xml:space="preserve">tym samym </w:t>
      </w:r>
      <w:r w:rsidRPr="00EB0F17">
        <w:rPr>
          <w:rFonts w:asciiTheme="minorHAnsi" w:eastAsia="Times New Roman" w:hAnsiTheme="minorHAnsi" w:cstheme="minorHAnsi"/>
          <w:position w:val="-1"/>
          <w:lang w:eastAsia="pl-PL"/>
        </w:rPr>
        <w:t xml:space="preserve"> do uchwały Rady</w:t>
      </w:r>
      <w:r w:rsidRPr="00EB0F17">
        <w:rPr>
          <w:rFonts w:ascii="Times New Roman" w:eastAsia="Times New Roman" w:hAnsi="Times New Roman"/>
          <w:position w:val="-1"/>
          <w:lang w:eastAsia="pl-PL"/>
        </w:rPr>
        <w:t xml:space="preserve"> </w:t>
      </w:r>
      <w:r w:rsidRPr="00EB0F17">
        <w:rPr>
          <w:rFonts w:asciiTheme="minorHAnsi" w:eastAsia="Times New Roman" w:hAnsiTheme="minorHAnsi" w:cstheme="minorHAnsi"/>
          <w:position w:val="-1"/>
          <w:lang w:eastAsia="pl-PL"/>
        </w:rPr>
        <w:t>Dzielnicy</w:t>
      </w:r>
      <w:r>
        <w:rPr>
          <w:rFonts w:asciiTheme="minorHAnsi" w:eastAsia="Times New Roman" w:hAnsiTheme="minorHAnsi" w:cstheme="minorHAnsi"/>
          <w:position w:val="-1"/>
          <w:lang w:eastAsia="pl-PL"/>
        </w:rPr>
        <w:t xml:space="preserve"> Żoliborz</w:t>
      </w:r>
      <w:r w:rsidRPr="00EB0F17">
        <w:rPr>
          <w:rFonts w:asciiTheme="minorHAnsi" w:eastAsia="Times New Roman" w:hAnsiTheme="minorHAnsi" w:cstheme="minorHAnsi"/>
          <w:position w:val="-1"/>
          <w:lang w:eastAsia="pl-PL"/>
        </w:rPr>
        <w:t xml:space="preserve"> </w:t>
      </w:r>
      <w:r>
        <w:rPr>
          <w:rFonts w:asciiTheme="minorHAnsi" w:eastAsia="Times New Roman" w:hAnsiTheme="minorHAnsi" w:cstheme="minorHAnsi"/>
          <w:position w:val="-1"/>
          <w:lang w:eastAsia="pl-PL"/>
        </w:rPr>
        <w:t>n</w:t>
      </w:r>
      <w:r>
        <w:t>r 104/XXIII/2016</w:t>
      </w:r>
      <w:r w:rsidRPr="00EB0F17">
        <w:rPr>
          <w:rFonts w:asciiTheme="minorHAnsi" w:eastAsia="Times New Roman" w:hAnsiTheme="minorHAnsi" w:cstheme="minorHAnsi"/>
          <w:position w:val="-1"/>
          <w:lang w:eastAsia="pl-PL"/>
        </w:rPr>
        <w:t xml:space="preserve">  </w:t>
      </w:r>
      <w:r w:rsidRPr="00EB0F17">
        <w:rPr>
          <w:rFonts w:asciiTheme="minorHAnsi" w:hAnsiTheme="minorHAnsi" w:cstheme="minorHAnsi"/>
        </w:rPr>
        <w:t xml:space="preserve">z dnia 18 </w:t>
      </w:r>
      <w:r>
        <w:rPr>
          <w:rFonts w:asciiTheme="minorHAnsi" w:hAnsiTheme="minorHAnsi" w:cstheme="minorHAnsi"/>
        </w:rPr>
        <w:t>X</w:t>
      </w:r>
      <w:r w:rsidRPr="00EB0F17">
        <w:rPr>
          <w:rFonts w:asciiTheme="minorHAnsi" w:hAnsiTheme="minorHAnsi" w:cstheme="minorHAnsi"/>
        </w:rPr>
        <w:t xml:space="preserve">  2016 r.  w sprawie wniosku do Prezydenta m. st. Warszawy o odstąpienie od realizacji inwestycji pn. </w:t>
      </w:r>
      <w:r w:rsidRPr="00EB0F17">
        <w:rPr>
          <w:rFonts w:asciiTheme="minorHAnsi" w:hAnsiTheme="minorHAnsi" w:cstheme="minorHAnsi"/>
          <w:i/>
          <w:iCs/>
        </w:rPr>
        <w:t>Budowa Mostu Krasińskiego wraz z dojazdami</w:t>
      </w:r>
      <w:r>
        <w:rPr>
          <w:rFonts w:asciiTheme="minorHAnsi" w:hAnsiTheme="minorHAnsi" w:cstheme="minorHAnsi"/>
          <w:i/>
          <w:iCs/>
        </w:rPr>
        <w:t>.</w:t>
      </w:r>
      <w:r w:rsidRPr="00EB0F17">
        <w:rPr>
          <w:rFonts w:asciiTheme="minorHAnsi" w:hAnsiTheme="minorHAnsi" w:cstheme="minorHAnsi"/>
          <w:i/>
          <w:iCs/>
        </w:rPr>
        <w:t xml:space="preserve"> </w:t>
      </w:r>
    </w:p>
    <w:p w14:paraId="72C149FF" w14:textId="30163706" w:rsidR="00B45F9A" w:rsidRDefault="00B45F9A" w:rsidP="00B45F9A">
      <w:pPr>
        <w:pStyle w:val="Bezodstpw"/>
        <w:spacing w:line="276" w:lineRule="auto"/>
        <w:jc w:val="both"/>
        <w:rPr>
          <w:lang w:eastAsia="pl-PL"/>
        </w:rPr>
      </w:pPr>
      <w:r w:rsidRPr="00E40852">
        <w:rPr>
          <w:rFonts w:asciiTheme="minorHAnsi" w:hAnsiTheme="minorHAnsi" w:cstheme="minorHAnsi"/>
          <w:b/>
          <w:bCs/>
        </w:rPr>
        <w:t>§ 2</w:t>
      </w:r>
      <w:r>
        <w:rPr>
          <w:rFonts w:asciiTheme="minorHAnsi" w:hAnsiTheme="minorHAnsi" w:cstheme="minorHAnsi"/>
          <w:b/>
          <w:bCs/>
        </w:rPr>
        <w:t>.</w:t>
      </w:r>
      <w:r w:rsidRPr="00E40852">
        <w:rPr>
          <w:rFonts w:asciiTheme="minorHAnsi" w:hAnsiTheme="minorHAnsi" w:cstheme="minorHAnsi"/>
          <w:b/>
          <w:bCs/>
        </w:rPr>
        <w:t xml:space="preserve">  </w:t>
      </w:r>
      <w:r w:rsidRPr="009E0464">
        <w:rPr>
          <w:rFonts w:asciiTheme="minorHAnsi" w:hAnsiTheme="minorHAnsi" w:cstheme="minorHAnsi"/>
        </w:rPr>
        <w:t xml:space="preserve">Rada Dzielnicy Żoliborz  </w:t>
      </w:r>
      <w:r>
        <w:rPr>
          <w:rFonts w:asciiTheme="minorHAnsi" w:hAnsiTheme="minorHAnsi" w:cstheme="minorHAnsi"/>
        </w:rPr>
        <w:t xml:space="preserve">uznaje </w:t>
      </w:r>
      <w:r w:rsidRPr="009E0464">
        <w:rPr>
          <w:rFonts w:asciiTheme="minorHAnsi" w:hAnsiTheme="minorHAnsi" w:cstheme="minorHAnsi"/>
        </w:rPr>
        <w:t xml:space="preserve">za  kontrowersyjną koncepcję </w:t>
      </w:r>
      <w:r w:rsidRPr="009E0464">
        <w:rPr>
          <w:rFonts w:ascii="Roboto" w:hAnsi="Roboto"/>
          <w:lang w:eastAsia="pl-PL"/>
        </w:rPr>
        <w:t xml:space="preserve"> </w:t>
      </w:r>
      <w:r w:rsidRPr="004F658E">
        <w:rPr>
          <w:lang w:eastAsia="pl-PL"/>
        </w:rPr>
        <w:t xml:space="preserve">poprowadzenia </w:t>
      </w:r>
      <w:r>
        <w:rPr>
          <w:lang w:eastAsia="pl-PL"/>
        </w:rPr>
        <w:t xml:space="preserve">trasy </w:t>
      </w:r>
      <w:r w:rsidRPr="004F658E">
        <w:rPr>
          <w:lang w:eastAsia="pl-PL"/>
        </w:rPr>
        <w:t>tramwaj</w:t>
      </w:r>
      <w:r>
        <w:rPr>
          <w:lang w:eastAsia="pl-PL"/>
        </w:rPr>
        <w:t>owej</w:t>
      </w:r>
      <w:r w:rsidRPr="004F658E">
        <w:rPr>
          <w:lang w:eastAsia="pl-PL"/>
        </w:rPr>
        <w:t xml:space="preserve"> </w:t>
      </w:r>
      <w:r>
        <w:rPr>
          <w:lang w:eastAsia="pl-PL"/>
        </w:rPr>
        <w:t xml:space="preserve">na odcinku </w:t>
      </w:r>
      <w:r w:rsidRPr="004F658E">
        <w:rPr>
          <w:lang w:eastAsia="pl-PL"/>
        </w:rPr>
        <w:t xml:space="preserve">ul. Krasińskiego </w:t>
      </w:r>
      <w:r>
        <w:rPr>
          <w:lang w:eastAsia="pl-PL"/>
        </w:rPr>
        <w:t xml:space="preserve">na odcinku </w:t>
      </w:r>
      <w:r w:rsidRPr="004F658E">
        <w:rPr>
          <w:lang w:eastAsia="pl-PL"/>
        </w:rPr>
        <w:t xml:space="preserve">między pl. Wilsona a ul. Ks. Popiełuszki, gdzie </w:t>
      </w:r>
      <w:r>
        <w:rPr>
          <w:lang w:eastAsia="pl-PL"/>
        </w:rPr>
        <w:t xml:space="preserve">zlokalizowane są </w:t>
      </w:r>
      <w:r w:rsidRPr="004F658E">
        <w:rPr>
          <w:lang w:eastAsia="pl-PL"/>
        </w:rPr>
        <w:t>zabytkowe budynki Warszawskiej Spółdzielni Mieszkaniowej „Żoliborz Centralny</w:t>
      </w:r>
      <w:r>
        <w:rPr>
          <w:lang w:eastAsia="pl-PL"/>
        </w:rPr>
        <w:t>”</w:t>
      </w:r>
      <w:r w:rsidRPr="004F658E">
        <w:rPr>
          <w:lang w:eastAsia="pl-PL"/>
        </w:rPr>
        <w:t>.</w:t>
      </w:r>
      <w:r w:rsidRPr="00E40852" w:rsidDel="00590047">
        <w:rPr>
          <w:lang w:eastAsia="pl-PL"/>
        </w:rPr>
        <w:t xml:space="preserve"> </w:t>
      </w:r>
      <w:r w:rsidRPr="00E40852">
        <w:rPr>
          <w:lang w:eastAsia="pl-PL"/>
        </w:rPr>
        <w:t xml:space="preserve">Ryzyko pęknięć </w:t>
      </w:r>
      <w:r>
        <w:rPr>
          <w:lang w:eastAsia="pl-PL"/>
        </w:rPr>
        <w:t xml:space="preserve">ich  </w:t>
      </w:r>
      <w:r w:rsidRPr="00E40852">
        <w:rPr>
          <w:lang w:eastAsia="pl-PL"/>
        </w:rPr>
        <w:t>elewacji znikło</w:t>
      </w:r>
      <w:r>
        <w:rPr>
          <w:lang w:eastAsia="pl-PL"/>
        </w:rPr>
        <w:t xml:space="preserve"> </w:t>
      </w:r>
      <w:r>
        <w:t xml:space="preserve">po realizacji przez Zarząd Dróg Miejskich drogi dla rowerów w pasie jezdni ul. Krasińskiego, co spowodowało odsunięcie autobusów i innych ciężkich pojazdów od zabudowy. </w:t>
      </w:r>
      <w:r>
        <w:rPr>
          <w:lang w:eastAsia="pl-PL"/>
        </w:rPr>
        <w:t xml:space="preserve">Dodatkowo </w:t>
      </w:r>
      <w:r w:rsidRPr="004F658E">
        <w:rPr>
          <w:lang w:eastAsia="pl-PL"/>
        </w:rPr>
        <w:t>Zarząd Zieleni</w:t>
      </w:r>
      <w:r>
        <w:rPr>
          <w:lang w:eastAsia="pl-PL"/>
        </w:rPr>
        <w:t xml:space="preserve"> m. st. Warszawy urządził w tym rejonie </w:t>
      </w:r>
      <w:r w:rsidRPr="004F658E">
        <w:rPr>
          <w:lang w:eastAsia="pl-PL"/>
        </w:rPr>
        <w:t xml:space="preserve"> ciąg spacerowy wzdłuż zieleńca</w:t>
      </w:r>
      <w:r>
        <w:rPr>
          <w:lang w:eastAsia="pl-PL"/>
        </w:rPr>
        <w:t>, po</w:t>
      </w:r>
      <w:r w:rsidRPr="004F658E">
        <w:rPr>
          <w:lang w:eastAsia="pl-PL"/>
        </w:rPr>
        <w:t xml:space="preserve">między dwiema jezdniami. Poprowadzenie torowiska </w:t>
      </w:r>
      <w:r>
        <w:rPr>
          <w:lang w:eastAsia="pl-PL"/>
        </w:rPr>
        <w:t xml:space="preserve">skutkowałoby </w:t>
      </w:r>
      <w:r w:rsidRPr="004F658E">
        <w:rPr>
          <w:lang w:eastAsia="pl-PL"/>
        </w:rPr>
        <w:t>nie tylko likwidacj</w:t>
      </w:r>
      <w:r>
        <w:rPr>
          <w:lang w:eastAsia="pl-PL"/>
        </w:rPr>
        <w:t>ą tej</w:t>
      </w:r>
      <w:r w:rsidRPr="004F658E">
        <w:rPr>
          <w:lang w:eastAsia="pl-PL"/>
        </w:rPr>
        <w:t xml:space="preserve"> naturalnej</w:t>
      </w:r>
      <w:r>
        <w:rPr>
          <w:lang w:eastAsia="pl-PL"/>
        </w:rPr>
        <w:t xml:space="preserve"> przestrzeni rekreacyjnej </w:t>
      </w:r>
      <w:r w:rsidRPr="004F658E">
        <w:rPr>
          <w:lang w:eastAsia="pl-PL"/>
        </w:rPr>
        <w:t xml:space="preserve">, ale także </w:t>
      </w:r>
      <w:r>
        <w:rPr>
          <w:lang w:eastAsia="pl-PL"/>
        </w:rPr>
        <w:t xml:space="preserve">znaczną redukcją liczby miejsc parkingowych. </w:t>
      </w:r>
    </w:p>
    <w:p w14:paraId="7C40B05F" w14:textId="401ACE96" w:rsidR="00B45F9A" w:rsidRDefault="00B45F9A" w:rsidP="00B45F9A">
      <w:pPr>
        <w:pStyle w:val="Bezodstpw"/>
        <w:spacing w:line="276" w:lineRule="auto"/>
        <w:jc w:val="both"/>
        <w:rPr>
          <w:lang w:eastAsia="pl-PL"/>
        </w:rPr>
      </w:pPr>
      <w:r w:rsidRPr="004F658E">
        <w:rPr>
          <w:lang w:eastAsia="pl-PL"/>
        </w:rPr>
        <w:t xml:space="preserve"> </w:t>
      </w:r>
      <w:r>
        <w:rPr>
          <w:lang w:eastAsia="pl-PL"/>
        </w:rPr>
        <w:t xml:space="preserve">     Ostatnio  </w:t>
      </w:r>
      <w:r w:rsidRPr="004F658E">
        <w:rPr>
          <w:lang w:eastAsia="pl-PL"/>
        </w:rPr>
        <w:t xml:space="preserve">Komisja Kultury Rady Dzielnicy Żoliborz podjęła uchwałę, aby </w:t>
      </w:r>
      <w:r>
        <w:rPr>
          <w:lang w:eastAsia="pl-PL"/>
        </w:rPr>
        <w:t xml:space="preserve">skwerowi obejmującemu część </w:t>
      </w:r>
      <w:r w:rsidRPr="004F658E">
        <w:rPr>
          <w:lang w:eastAsia="pl-PL"/>
        </w:rPr>
        <w:t>dawnej rezerw</w:t>
      </w:r>
      <w:r>
        <w:rPr>
          <w:lang w:eastAsia="pl-PL"/>
        </w:rPr>
        <w:t>y</w:t>
      </w:r>
      <w:r w:rsidRPr="004F658E">
        <w:rPr>
          <w:lang w:eastAsia="pl-PL"/>
        </w:rPr>
        <w:t xml:space="preserve"> ul. Krasińskiego, w pobliżu pawilonu, w którym znajduje się  Bar „Sady”</w:t>
      </w:r>
      <w:r>
        <w:rPr>
          <w:lang w:eastAsia="pl-PL"/>
        </w:rPr>
        <w:t xml:space="preserve">, nadać  imię </w:t>
      </w:r>
      <w:r w:rsidRPr="004F658E">
        <w:rPr>
          <w:lang w:eastAsia="pl-PL"/>
        </w:rPr>
        <w:t>Haliny Skibniewskiej</w:t>
      </w:r>
      <w:r>
        <w:rPr>
          <w:lang w:eastAsia="pl-PL"/>
        </w:rPr>
        <w:t xml:space="preserve">. Należy wskazać, że </w:t>
      </w:r>
      <w:r>
        <w:t>po drugiej stronie ul. Broniewskiego jezdnia ul. Krasińskiego przebiega wzdłuż osiedla WSM Zatrasie, natomiast sama rezerwa przestrzenna znajduje się od strony Żoliborza Południowego. Teren ten został niedawno zagospodarowany przez Zarząd Zieleni zgodnie z projektem Katarzyny Łowickiej, obejmującym system skwerów, układ ciągów pieszych oraz elementy małej architektury prowadzące do budynku Prokuratury Rejonowej. Realizacja uchwały w obecnym kształcie mogłaby skutkować zniszczeniem tego spójnego i niedawno zrealizowanego założenia przestrzennego.</w:t>
      </w:r>
      <w:r w:rsidRPr="00E40852">
        <w:rPr>
          <w:lang w:eastAsia="pl-PL"/>
        </w:rPr>
        <w:t xml:space="preserve">. </w:t>
      </w:r>
      <w:r>
        <w:rPr>
          <w:lang w:eastAsia="pl-PL"/>
        </w:rPr>
        <w:t xml:space="preserve"> </w:t>
      </w:r>
    </w:p>
    <w:p w14:paraId="58BB2CB6" w14:textId="3558D60E" w:rsidR="00B45F9A" w:rsidRPr="004F658E" w:rsidRDefault="00B45F9A" w:rsidP="00B45F9A">
      <w:pPr>
        <w:pStyle w:val="Bezodstpw"/>
        <w:spacing w:line="276" w:lineRule="auto"/>
        <w:jc w:val="both"/>
        <w:rPr>
          <w:lang w:eastAsia="pl-PL"/>
        </w:rPr>
      </w:pPr>
      <w:r>
        <w:rPr>
          <w:lang w:eastAsia="pl-PL"/>
        </w:rPr>
        <w:t xml:space="preserve">         Zgodnie z </w:t>
      </w:r>
      <w:r w:rsidRPr="00E40852">
        <w:rPr>
          <w:lang w:eastAsia="pl-PL"/>
        </w:rPr>
        <w:t>projekt</w:t>
      </w:r>
      <w:r>
        <w:rPr>
          <w:lang w:eastAsia="pl-PL"/>
        </w:rPr>
        <w:t>em</w:t>
      </w:r>
      <w:r w:rsidRPr="00E40852">
        <w:rPr>
          <w:lang w:eastAsia="pl-PL"/>
        </w:rPr>
        <w:t xml:space="preserve"> Planu Ogólnego </w:t>
      </w:r>
      <w:r w:rsidRPr="004F658E">
        <w:rPr>
          <w:lang w:eastAsia="pl-PL"/>
        </w:rPr>
        <w:t>po drugiej stronie ul. Powązkowskie</w:t>
      </w:r>
      <w:r>
        <w:rPr>
          <w:lang w:eastAsia="pl-PL"/>
        </w:rPr>
        <w:t>j</w:t>
      </w:r>
      <w:r w:rsidRPr="00E40852">
        <w:rPr>
          <w:lang w:eastAsia="pl-PL"/>
        </w:rPr>
        <w:t xml:space="preserve"> przewidzian</w:t>
      </w:r>
      <w:r>
        <w:rPr>
          <w:lang w:eastAsia="pl-PL"/>
        </w:rPr>
        <w:t xml:space="preserve">o </w:t>
      </w:r>
      <w:r w:rsidRPr="004F658E">
        <w:rPr>
          <w:lang w:eastAsia="pl-PL"/>
        </w:rPr>
        <w:t>stref</w:t>
      </w:r>
      <w:r>
        <w:rPr>
          <w:lang w:eastAsia="pl-PL"/>
        </w:rPr>
        <w:t>ę</w:t>
      </w:r>
      <w:r w:rsidRPr="004F658E">
        <w:rPr>
          <w:lang w:eastAsia="pl-PL"/>
        </w:rPr>
        <w:t xml:space="preserve"> komunikacji obejmując</w:t>
      </w:r>
      <w:r>
        <w:rPr>
          <w:lang w:eastAsia="pl-PL"/>
        </w:rPr>
        <w:t>ą</w:t>
      </w:r>
      <w:r w:rsidRPr="004F658E">
        <w:rPr>
          <w:lang w:eastAsia="pl-PL"/>
        </w:rPr>
        <w:t xml:space="preserve"> rezerwę ul. Krasińskiego w </w:t>
      </w:r>
      <w:r>
        <w:rPr>
          <w:lang w:eastAsia="pl-PL"/>
        </w:rPr>
        <w:t xml:space="preserve">kierunku </w:t>
      </w:r>
      <w:r w:rsidRPr="004F658E">
        <w:rPr>
          <w:lang w:eastAsia="pl-PL"/>
        </w:rPr>
        <w:t>Lasku na Kole</w:t>
      </w:r>
      <w:r w:rsidRPr="00E40852">
        <w:rPr>
          <w:lang w:eastAsia="pl-PL"/>
        </w:rPr>
        <w:t xml:space="preserve"> oraz </w:t>
      </w:r>
      <w:r w:rsidRPr="004F658E">
        <w:rPr>
          <w:lang w:eastAsia="pl-PL"/>
        </w:rPr>
        <w:t xml:space="preserve"> poprowadzenie linii tramwajowej ul</w:t>
      </w:r>
      <w:r>
        <w:rPr>
          <w:lang w:eastAsia="pl-PL"/>
        </w:rPr>
        <w:t>icą</w:t>
      </w:r>
      <w:r w:rsidRPr="004F658E">
        <w:rPr>
          <w:lang w:eastAsia="pl-PL"/>
        </w:rPr>
        <w:t xml:space="preserve"> Ficowskiego do ul</w:t>
      </w:r>
      <w:r>
        <w:rPr>
          <w:lang w:eastAsia="pl-PL"/>
        </w:rPr>
        <w:t>icy</w:t>
      </w:r>
      <w:r w:rsidRPr="004F658E">
        <w:rPr>
          <w:lang w:eastAsia="pl-PL"/>
        </w:rPr>
        <w:t xml:space="preserve"> </w:t>
      </w:r>
      <w:proofErr w:type="spellStart"/>
      <w:r w:rsidRPr="004F658E">
        <w:rPr>
          <w:lang w:eastAsia="pl-PL"/>
        </w:rPr>
        <w:t>Ostroroga</w:t>
      </w:r>
      <w:proofErr w:type="spellEnd"/>
      <w:r w:rsidRPr="004F658E">
        <w:rPr>
          <w:lang w:eastAsia="pl-PL"/>
        </w:rPr>
        <w:t xml:space="preserve">. </w:t>
      </w:r>
      <w:r>
        <w:t xml:space="preserve">Oznaczałoby to lokalizację linii tramwajowej na ulicy o charakterze osiedlowym, obsługującej przede wszystkim nowe zespoły mieszkaniowe. Takie </w:t>
      </w:r>
      <w:r>
        <w:lastRenderedPageBreak/>
        <w:t>rozwiązanie nie wpłynęłoby pozytywnie na charakter Ptasiego Zakątka, stanowiącego jedyny większy teren zielony na obszarze Żoliborza Artystycznego.</w:t>
      </w:r>
      <w:r w:rsidRPr="004F658E">
        <w:rPr>
          <w:lang w:eastAsia="pl-PL"/>
        </w:rPr>
        <w:t xml:space="preserve"> </w:t>
      </w:r>
    </w:p>
    <w:p w14:paraId="074290AF" w14:textId="77777777" w:rsidR="00B45F9A" w:rsidRDefault="00B45F9A" w:rsidP="00B45F9A">
      <w:pPr>
        <w:jc w:val="both"/>
        <w:rPr>
          <w:rFonts w:asciiTheme="minorHAnsi" w:hAnsiTheme="minorHAnsi" w:cstheme="minorHAnsi"/>
          <w:b/>
          <w:bCs/>
        </w:rPr>
      </w:pPr>
    </w:p>
    <w:p w14:paraId="1FAF3A3B" w14:textId="5C437AFC" w:rsidR="00B45F9A" w:rsidRDefault="00B45F9A" w:rsidP="00B45F9A">
      <w:pPr>
        <w:jc w:val="both"/>
        <w:rPr>
          <w:rFonts w:cs="Calibri"/>
        </w:rPr>
      </w:pPr>
      <w:r>
        <w:rPr>
          <w:rFonts w:asciiTheme="minorHAnsi" w:hAnsiTheme="minorHAnsi" w:cstheme="minorHAnsi"/>
          <w:b/>
          <w:bCs/>
        </w:rPr>
        <w:t xml:space="preserve"> </w:t>
      </w:r>
      <w:r w:rsidRPr="009B604A">
        <w:rPr>
          <w:rFonts w:asciiTheme="minorHAnsi" w:hAnsiTheme="minorHAnsi" w:cstheme="minorHAnsi"/>
          <w:b/>
          <w:bCs/>
        </w:rPr>
        <w:t xml:space="preserve">§ </w:t>
      </w:r>
      <w:r>
        <w:rPr>
          <w:rFonts w:asciiTheme="minorHAnsi" w:hAnsiTheme="minorHAnsi" w:cstheme="minorHAnsi"/>
          <w:b/>
          <w:bCs/>
        </w:rPr>
        <w:t>3.</w:t>
      </w:r>
      <w:r w:rsidRPr="009B604A">
        <w:rPr>
          <w:rFonts w:asciiTheme="minorHAnsi" w:hAnsiTheme="minorHAnsi" w:cstheme="minorHAnsi"/>
          <w:b/>
          <w:bCs/>
        </w:rPr>
        <w:t xml:space="preserve"> </w:t>
      </w:r>
      <w:r w:rsidRPr="009B604A">
        <w:rPr>
          <w:rFonts w:asciiTheme="minorHAnsi" w:hAnsiTheme="minorHAnsi" w:cstheme="minorHAnsi"/>
        </w:rPr>
        <w:t xml:space="preserve">  Rada Dzielnicy Żoliborz zamierza  również odnieść się </w:t>
      </w:r>
      <w:r w:rsidRPr="00231789">
        <w:rPr>
          <w:rFonts w:asciiTheme="minorHAnsi" w:hAnsiTheme="minorHAnsi" w:cstheme="minorHAnsi"/>
        </w:rPr>
        <w:t xml:space="preserve">do   Stanowiska nr 2/25 Rady Dzielnicy Targówek m.st. Warszawy z 18 </w:t>
      </w:r>
      <w:r>
        <w:rPr>
          <w:rFonts w:asciiTheme="minorHAnsi" w:hAnsiTheme="minorHAnsi" w:cstheme="minorHAnsi"/>
        </w:rPr>
        <w:t xml:space="preserve">VI </w:t>
      </w:r>
      <w:r w:rsidRPr="00231789">
        <w:rPr>
          <w:rFonts w:asciiTheme="minorHAnsi" w:hAnsiTheme="minorHAnsi" w:cstheme="minorHAnsi"/>
        </w:rPr>
        <w:t xml:space="preserve"> 2025 r</w:t>
      </w:r>
      <w:r w:rsidRPr="0094522B">
        <w:rPr>
          <w:rFonts w:asciiTheme="minorHAnsi" w:hAnsiTheme="minorHAnsi" w:cstheme="minorHAnsi"/>
          <w:i/>
          <w:iCs/>
        </w:rPr>
        <w:t>. w</w:t>
      </w:r>
      <w:r>
        <w:rPr>
          <w:rFonts w:asciiTheme="minorHAnsi" w:hAnsiTheme="minorHAnsi" w:cstheme="minorHAnsi"/>
          <w:i/>
          <w:iCs/>
        </w:rPr>
        <w:t xml:space="preserve">/s </w:t>
      </w:r>
      <w:r w:rsidRPr="0094522B">
        <w:rPr>
          <w:rFonts w:asciiTheme="minorHAnsi" w:hAnsiTheme="minorHAnsi" w:cstheme="minorHAnsi"/>
          <w:i/>
          <w:iCs/>
        </w:rPr>
        <w:t xml:space="preserve"> budowy Trasy Mostu Krasińskiego od Pl. Wilsona (Żoliborz) przez Jagiellońską (Praga Północ) do ul. Matki Teresy z Kalkuty (Targówek</w:t>
      </w:r>
      <w:r w:rsidRPr="0094522B">
        <w:rPr>
          <w:rFonts w:asciiTheme="minorHAnsi" w:hAnsiTheme="minorHAnsi" w:cstheme="minorHAnsi"/>
        </w:rPr>
        <w:t>)</w:t>
      </w:r>
      <w:r>
        <w:rPr>
          <w:rFonts w:asciiTheme="minorHAnsi" w:hAnsiTheme="minorHAnsi" w:cstheme="minorHAnsi"/>
        </w:rPr>
        <w:t xml:space="preserve">.W stanowisku tym zawarto </w:t>
      </w:r>
      <w:r w:rsidRPr="0094522B">
        <w:rPr>
          <w:rFonts w:asciiTheme="minorHAnsi" w:hAnsiTheme="minorHAnsi" w:cstheme="minorHAnsi"/>
        </w:rPr>
        <w:t xml:space="preserve"> postulat  przywróceni</w:t>
      </w:r>
      <w:r>
        <w:rPr>
          <w:rFonts w:asciiTheme="minorHAnsi" w:hAnsiTheme="minorHAnsi" w:cstheme="minorHAnsi"/>
        </w:rPr>
        <w:t>a</w:t>
      </w:r>
      <w:r w:rsidRPr="00815696">
        <w:rPr>
          <w:rFonts w:asciiTheme="minorHAnsi" w:hAnsiTheme="minorHAnsi" w:cstheme="minorHAnsi"/>
        </w:rPr>
        <w:t xml:space="preserve"> </w:t>
      </w:r>
      <w:r w:rsidRPr="0094522B">
        <w:rPr>
          <w:rFonts w:asciiTheme="minorHAnsi" w:hAnsiTheme="minorHAnsi" w:cstheme="minorHAnsi"/>
        </w:rPr>
        <w:t>do Wieloletniej Prognozy Finansowej m.st. Warszawy</w:t>
      </w:r>
      <w:r>
        <w:rPr>
          <w:rFonts w:asciiTheme="minorHAnsi" w:hAnsiTheme="minorHAnsi" w:cstheme="minorHAnsi"/>
        </w:rPr>
        <w:t xml:space="preserve">  </w:t>
      </w:r>
      <w:r w:rsidRPr="0094522B">
        <w:rPr>
          <w:rFonts w:asciiTheme="minorHAnsi" w:hAnsiTheme="minorHAnsi" w:cstheme="minorHAnsi"/>
        </w:rPr>
        <w:t xml:space="preserve"> zadania dotyczącego budowy Mostu Krasińskiego</w:t>
      </w:r>
      <w:r>
        <w:rPr>
          <w:rFonts w:asciiTheme="minorHAnsi" w:hAnsiTheme="minorHAnsi" w:cstheme="minorHAnsi"/>
        </w:rPr>
        <w:t>.</w:t>
      </w:r>
      <w:r w:rsidRPr="0094522B">
        <w:rPr>
          <w:rFonts w:asciiTheme="minorHAnsi" w:hAnsiTheme="minorHAnsi" w:cstheme="minorHAnsi"/>
        </w:rPr>
        <w:t xml:space="preserve"> </w:t>
      </w:r>
      <w:r w:rsidRPr="00E72BFD">
        <w:rPr>
          <w:rFonts w:asciiTheme="minorHAnsi" w:hAnsiTheme="minorHAnsi" w:cstheme="minorHAnsi"/>
          <w:color w:val="333333"/>
          <w:shd w:val="clear" w:color="auto" w:fill="FFFFFF"/>
        </w:rPr>
        <w:t xml:space="preserve">Rada Dzielnicy Targówek </w:t>
      </w:r>
      <w:r>
        <w:t>opowiada się za realizacją inwestycji obejmującej, obok linii tramwajowej, część drogową w postaci dwóch jezdni z dwoma pasami ruchu w każdą stronę, z wydzielonymi pasami dla autobusów oraz ruchu indywidualnego. Oczekuje także, aby przeprawa ta stanowiła przedłużenie II linii metra, pomijając fakt planowanego przedłużenia linii M2 w kierunku Marymontu. W uzasadnieniu wskazano potencjalne korzyści inwestycji, takie jak odciążenie istniejących mostów, połączenie trzech dzielnic, poprawa spójności układu drogowego, usprawnienie transportu publicznego oraz stworzenie lepszych warunków dla pieszych i rowerzystów. Zdaniem Rady Targówka inwestycja sprzyjałaby rozwojowi dzielnicy, poprawie bezpieczeństwa ruchu oraz zwiększeniu odporności systemu transportowego, a dodatkowym argumentem mają być planowane inwestycje deweloperskie na Targówku i Pradze Północ.</w:t>
      </w:r>
      <w:r w:rsidRPr="00E72BFD">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Rada Targówka o</w:t>
      </w:r>
      <w:r w:rsidRPr="00E72BFD">
        <w:rPr>
          <w:rFonts w:asciiTheme="minorHAnsi" w:hAnsiTheme="minorHAnsi" w:cstheme="minorHAnsi"/>
          <w:color w:val="333333"/>
          <w:shd w:val="clear" w:color="auto" w:fill="FFFFFF"/>
        </w:rPr>
        <w:t>czekuj</w:t>
      </w:r>
      <w:r>
        <w:rPr>
          <w:rFonts w:asciiTheme="minorHAnsi" w:hAnsiTheme="minorHAnsi" w:cstheme="minorHAnsi"/>
          <w:color w:val="333333"/>
          <w:shd w:val="clear" w:color="auto" w:fill="FFFFFF"/>
        </w:rPr>
        <w:t>e</w:t>
      </w:r>
      <w:r w:rsidRPr="00E72BFD">
        <w:rPr>
          <w:rFonts w:asciiTheme="minorHAnsi" w:hAnsiTheme="minorHAnsi" w:cstheme="minorHAnsi"/>
          <w:color w:val="333333"/>
          <w:shd w:val="clear" w:color="auto" w:fill="FFFFFF"/>
        </w:rPr>
        <w:t xml:space="preserve"> także, </w:t>
      </w:r>
      <w:r>
        <w:rPr>
          <w:rFonts w:asciiTheme="minorHAnsi" w:hAnsiTheme="minorHAnsi" w:cstheme="minorHAnsi"/>
          <w:color w:val="333333"/>
          <w:shd w:val="clear" w:color="auto" w:fill="FFFFFF"/>
        </w:rPr>
        <w:t xml:space="preserve">aby </w:t>
      </w:r>
      <w:r w:rsidRPr="00E72BFD">
        <w:rPr>
          <w:rFonts w:asciiTheme="minorHAnsi" w:hAnsiTheme="minorHAnsi" w:cstheme="minorHAnsi"/>
          <w:color w:val="333333"/>
          <w:shd w:val="clear" w:color="auto" w:fill="FFFFFF"/>
        </w:rPr>
        <w:t xml:space="preserve">przeprawa ta </w:t>
      </w:r>
      <w:r>
        <w:rPr>
          <w:rFonts w:asciiTheme="minorHAnsi" w:hAnsiTheme="minorHAnsi" w:cstheme="minorHAnsi"/>
          <w:color w:val="333333"/>
          <w:shd w:val="clear" w:color="auto" w:fill="FFFFFF"/>
        </w:rPr>
        <w:t xml:space="preserve">stanowiła </w:t>
      </w:r>
      <w:r w:rsidRPr="00E72BFD">
        <w:rPr>
          <w:rFonts w:asciiTheme="minorHAnsi" w:hAnsiTheme="minorHAnsi" w:cstheme="minorHAnsi"/>
          <w:color w:val="333333"/>
          <w:shd w:val="clear" w:color="auto" w:fill="FFFFFF"/>
        </w:rPr>
        <w:t>przedłużenie II linii metra</w:t>
      </w:r>
      <w:r>
        <w:rPr>
          <w:rFonts w:asciiTheme="minorHAnsi" w:hAnsiTheme="minorHAnsi" w:cstheme="minorHAnsi"/>
          <w:color w:val="333333"/>
          <w:shd w:val="clear" w:color="auto" w:fill="FFFFFF"/>
        </w:rPr>
        <w:t xml:space="preserve">, pomijając fakt planowanego </w:t>
      </w:r>
      <w:r w:rsidRPr="00E72BFD">
        <w:rPr>
          <w:rFonts w:asciiTheme="minorHAnsi" w:hAnsiTheme="minorHAnsi" w:cstheme="minorHAnsi"/>
          <w:color w:val="333333"/>
          <w:shd w:val="clear" w:color="auto" w:fill="FFFFFF"/>
        </w:rPr>
        <w:t>przedłuż</w:t>
      </w:r>
      <w:r>
        <w:rPr>
          <w:rFonts w:asciiTheme="minorHAnsi" w:hAnsiTheme="minorHAnsi" w:cstheme="minorHAnsi"/>
          <w:color w:val="333333"/>
          <w:shd w:val="clear" w:color="auto" w:fill="FFFFFF"/>
        </w:rPr>
        <w:t xml:space="preserve">enia </w:t>
      </w:r>
      <w:r>
        <w:t xml:space="preserve">linii M2 </w:t>
      </w:r>
      <w:r w:rsidRPr="00E72BFD">
        <w:rPr>
          <w:rFonts w:asciiTheme="minorHAnsi" w:hAnsiTheme="minorHAnsi" w:cstheme="minorHAnsi"/>
          <w:color w:val="333333"/>
          <w:shd w:val="clear" w:color="auto" w:fill="FFFFFF"/>
        </w:rPr>
        <w:t xml:space="preserve"> na Marymont. </w:t>
      </w:r>
      <w:r>
        <w:t>W uzasadnieniu wskazano potencjalne korzyści inwestycji, takie jak odciążenie istniejących mostów, połączenie trzech dzielnic, poprawa spójności układu drogowego, usprawnienie transportu publicznego oraz stworzenie lepszych warunków dla pieszych i rowerzystów. Zdaniem Rady Targówka inwestycja sprzyjałaby rozwojowi dzielnicy, poprawie bezpieczeństwa ruchu oraz zwiększeniu odporności systemu transportowego, a dodatkowym argumentem mają być planowane inwestycje deweloperskie na Targówku i Pradze Północ :</w:t>
      </w:r>
      <w:r w:rsidRPr="005737CA">
        <w:rPr>
          <w:rFonts w:cs="Calibri"/>
          <w:i/>
          <w:iCs/>
        </w:rPr>
        <w:t xml:space="preserve"> </w:t>
      </w:r>
      <w:r>
        <w:rPr>
          <w:rFonts w:cs="Calibri"/>
          <w:i/>
          <w:iCs/>
        </w:rPr>
        <w:t>„</w:t>
      </w:r>
      <w:r w:rsidRPr="009E0464">
        <w:rPr>
          <w:rFonts w:cs="Calibri"/>
          <w:i/>
          <w:iCs/>
        </w:rPr>
        <w:t>Plany deweloperów związane z zabudową terenów na Targówku i Pradze Północ stanowią dodatkowe uzasadnienie do wdrożenia realizacji inwestycji celem skłonienia ich do współpracy w realizacji tej inwestycji</w:t>
      </w:r>
      <w:r>
        <w:rPr>
          <w:rFonts w:cs="Calibri"/>
          <w:i/>
          <w:iCs/>
        </w:rPr>
        <w:t>”</w:t>
      </w:r>
      <w:r w:rsidRPr="009B604A">
        <w:rPr>
          <w:rFonts w:cs="Calibri"/>
        </w:rPr>
        <w:t xml:space="preserve">. </w:t>
      </w:r>
      <w:r>
        <w:rPr>
          <w:rFonts w:cs="Calibri"/>
        </w:rPr>
        <w:t xml:space="preserve"> </w:t>
      </w:r>
    </w:p>
    <w:p w14:paraId="2059A36E" w14:textId="77777777" w:rsidR="00B45F9A" w:rsidRDefault="00B45F9A" w:rsidP="00B45F9A">
      <w:pPr>
        <w:jc w:val="both"/>
        <w:rPr>
          <w:rFonts w:cs="Calibri"/>
          <w:color w:val="000000"/>
          <w:shd w:val="clear" w:color="auto" w:fill="FFFFFF"/>
        </w:rPr>
      </w:pPr>
      <w:r>
        <w:rPr>
          <w:rFonts w:cs="Calibri"/>
          <w:color w:val="000000"/>
          <w:shd w:val="clear" w:color="auto" w:fill="FFFFFF"/>
        </w:rPr>
        <w:t xml:space="preserve"> - Rada Dzielnicy Żoliborz uznaje p</w:t>
      </w:r>
      <w:r w:rsidRPr="009B604A">
        <w:rPr>
          <w:rFonts w:cs="Calibri"/>
          <w:color w:val="000000"/>
          <w:shd w:val="clear" w:color="auto" w:fill="FFFFFF"/>
        </w:rPr>
        <w:t>otrzeb</w:t>
      </w:r>
      <w:r>
        <w:rPr>
          <w:rFonts w:cs="Calibri"/>
          <w:color w:val="000000"/>
          <w:shd w:val="clear" w:color="auto" w:fill="FFFFFF"/>
        </w:rPr>
        <w:t>ę</w:t>
      </w:r>
      <w:r w:rsidRPr="009B604A">
        <w:rPr>
          <w:rFonts w:cs="Calibri"/>
          <w:color w:val="000000"/>
          <w:shd w:val="clear" w:color="auto" w:fill="FFFFFF"/>
        </w:rPr>
        <w:t xml:space="preserve"> zapewnienia komunikacji kołowej </w:t>
      </w:r>
      <w:r>
        <w:rPr>
          <w:rFonts w:cs="Calibri"/>
          <w:color w:val="000000"/>
          <w:shd w:val="clear" w:color="auto" w:fill="FFFFFF"/>
        </w:rPr>
        <w:t>po</w:t>
      </w:r>
      <w:r w:rsidRPr="009B604A">
        <w:rPr>
          <w:rFonts w:cs="Calibri"/>
          <w:color w:val="000000"/>
          <w:shd w:val="clear" w:color="auto" w:fill="FFFFFF"/>
        </w:rPr>
        <w:t>między obiema stronami Wisły</w:t>
      </w:r>
      <w:r>
        <w:rPr>
          <w:rFonts w:cs="Calibri"/>
          <w:color w:val="000000"/>
          <w:shd w:val="clear" w:color="auto" w:fill="FFFFFF"/>
        </w:rPr>
        <w:t>,</w:t>
      </w:r>
      <w:r>
        <w:t xml:space="preserve"> jednak wskazuje, że kluczowym wyzwaniem dla Warszawy pozostaje wyprowadzenie ruchu tranzytowego poza układ miejski.</w:t>
      </w:r>
      <w:r w:rsidRPr="009B604A">
        <w:rPr>
          <w:rFonts w:cs="Calibri"/>
          <w:color w:val="000000"/>
          <w:shd w:val="clear" w:color="auto" w:fill="FFFFFF"/>
        </w:rPr>
        <w:t xml:space="preserve"> </w:t>
      </w:r>
      <w:r>
        <w:t>Most Grota-Roweckiego wraz z Trasą Armii Krajowej stanowi obecnie najbardziej obciążony odcinek drogowy w Polsce. Odciążenie tej trasy umożliwi realizacja Wschodniej Obwodnicy Warszawy, obwodnicy północnej, a także planowane – na wzór miast Europy Zachodniej – utworzenie ringu wokół Warszawy w postaci trasy S50. Wyprowadzenie tranzytu z infrastruktury miejskiej przyniosłoby korzyści całemu miastu, w szczególności dzielnicom takim jak Targówek, Praga Północ, Białołęka, Bielany i Żoliborz, a jednocześnie pozwoliłoby, aby most Grota-Roweckiego obsługiwał przede wszystkim ruch lokalny, bez konieczności budowy nowej przeprawy.</w:t>
      </w:r>
      <w:r>
        <w:rPr>
          <w:rFonts w:cs="Calibri"/>
          <w:color w:val="000000"/>
          <w:shd w:val="clear" w:color="auto" w:fill="FFFFFF"/>
        </w:rPr>
        <w:t xml:space="preserve"> </w:t>
      </w:r>
    </w:p>
    <w:p w14:paraId="29DF7D11" w14:textId="77777777" w:rsidR="00B45F9A" w:rsidRDefault="00B45F9A" w:rsidP="00B45F9A">
      <w:pPr>
        <w:shd w:val="clear" w:color="auto" w:fill="FFFFFF"/>
        <w:spacing w:after="0"/>
        <w:jc w:val="both"/>
        <w:rPr>
          <w:rFonts w:eastAsia="Times New Roman" w:cs="Calibri"/>
          <w:color w:val="2C2F45"/>
          <w:lang w:eastAsia="pl-PL"/>
        </w:rPr>
      </w:pPr>
      <w:r>
        <w:rPr>
          <w:rFonts w:cs="Calibri"/>
          <w:color w:val="000000"/>
          <w:shd w:val="clear" w:color="auto" w:fill="FFFFFF"/>
        </w:rPr>
        <w:t xml:space="preserve">- </w:t>
      </w:r>
      <w:r w:rsidRPr="009E0464">
        <w:rPr>
          <w:rFonts w:eastAsia="Times New Roman" w:cs="Calibri"/>
          <w:color w:val="2C2F45"/>
          <w:lang w:eastAsia="pl-PL"/>
        </w:rPr>
        <w:t>W celu poprawy komunikacji między prawobrzeżną i lewobrzeżną Warszawą radni Żoliborza rekomendują nadanie priorytetu rozbudowie II oraz budowie IV linii metra w p</w:t>
      </w:r>
      <w:r>
        <w:rPr>
          <w:rFonts w:eastAsia="Times New Roman" w:cs="Calibri"/>
          <w:color w:val="2C2F45"/>
          <w:lang w:eastAsia="pl-PL"/>
        </w:rPr>
        <w:t xml:space="preserve">erspektywie </w:t>
      </w:r>
      <w:r w:rsidRPr="009E0464">
        <w:rPr>
          <w:rFonts w:eastAsia="Times New Roman" w:cs="Calibri"/>
          <w:color w:val="2C2F45"/>
          <w:lang w:eastAsia="pl-PL"/>
        </w:rPr>
        <w:t xml:space="preserve"> do 2044 r., a także efektywniejsze wykorzystanie istniejącej infrastruktury kolejowej, w tym Szybkiej Kolei Miejskiej. Za przyspieszeniem budowy metra przemawia również aspekt bezpieczeństwa mieszkanek i mieszkańców – infrastruktura podziemna może pełnić funkcję schronienia w sytuacjach zagrożeń militarnych. Mosty</w:t>
      </w:r>
      <w:r>
        <w:rPr>
          <w:rFonts w:eastAsia="Times New Roman" w:cs="Calibri"/>
          <w:color w:val="2C2F45"/>
          <w:lang w:eastAsia="pl-PL"/>
        </w:rPr>
        <w:t xml:space="preserve">, w tym </w:t>
      </w:r>
      <w:r w:rsidRPr="009E0464">
        <w:rPr>
          <w:rFonts w:eastAsia="Times New Roman" w:cs="Calibri"/>
          <w:color w:val="2C2F45"/>
          <w:lang w:eastAsia="pl-PL"/>
        </w:rPr>
        <w:t>z trasami tramwajowymi</w:t>
      </w:r>
      <w:r>
        <w:rPr>
          <w:rFonts w:eastAsia="Times New Roman" w:cs="Calibri"/>
          <w:color w:val="2C2F45"/>
          <w:lang w:eastAsia="pl-PL"/>
        </w:rPr>
        <w:t>,</w:t>
      </w:r>
      <w:r w:rsidRPr="009E0464">
        <w:rPr>
          <w:rFonts w:eastAsia="Times New Roman" w:cs="Calibri"/>
          <w:color w:val="2C2F45"/>
          <w:lang w:eastAsia="pl-PL"/>
        </w:rPr>
        <w:t xml:space="preserve"> stanowią element infrastruktury krytycznej </w:t>
      </w:r>
      <w:r w:rsidRPr="009E0464">
        <w:rPr>
          <w:rFonts w:eastAsia="Times New Roman" w:cs="Calibri"/>
          <w:color w:val="2C2F45"/>
          <w:lang w:eastAsia="pl-PL"/>
        </w:rPr>
        <w:lastRenderedPageBreak/>
        <w:t>sektora transportowego i są w pierwszej kolejności  narażone na ataki z powietrza. W tym kontekście zasadne byłoby dofinansowanie budowy metra z Funduszu Bezpieczeństwa i Obronności.</w:t>
      </w:r>
    </w:p>
    <w:p w14:paraId="7DCDC14D" w14:textId="77777777" w:rsidR="00B45F9A" w:rsidRDefault="00B45F9A" w:rsidP="00B45F9A">
      <w:pPr>
        <w:shd w:val="clear" w:color="auto" w:fill="FFFFFF"/>
        <w:spacing w:after="0"/>
        <w:jc w:val="both"/>
        <w:rPr>
          <w:rFonts w:eastAsia="Times New Roman" w:cs="Calibri"/>
          <w:color w:val="2C2F45"/>
          <w:lang w:eastAsia="pl-PL"/>
        </w:rPr>
      </w:pPr>
      <w:r>
        <w:rPr>
          <w:rFonts w:eastAsia="Times New Roman" w:cs="Calibri"/>
          <w:color w:val="2C2F45"/>
          <w:lang w:eastAsia="pl-PL"/>
        </w:rPr>
        <w:t xml:space="preserve"> </w:t>
      </w:r>
    </w:p>
    <w:p w14:paraId="597D95CA" w14:textId="787EAAEF" w:rsidR="00B45F9A" w:rsidRPr="00B45F9A" w:rsidRDefault="00B45F9A" w:rsidP="00B45F9A">
      <w:pPr>
        <w:pStyle w:val="NormalnyWeb"/>
        <w:spacing w:line="276" w:lineRule="auto"/>
        <w:jc w:val="both"/>
        <w:rPr>
          <w:rFonts w:ascii="Calibri" w:hAnsi="Calibri" w:cs="Calibri"/>
        </w:rPr>
      </w:pPr>
      <w:r w:rsidRPr="00B45F9A">
        <w:rPr>
          <w:rFonts w:ascii="Calibri" w:hAnsi="Calibri" w:cs="Calibri"/>
          <w:color w:val="2C2F45"/>
        </w:rPr>
        <w:t xml:space="preserve">- </w:t>
      </w:r>
      <w:r w:rsidRPr="00B45F9A">
        <w:rPr>
          <w:rFonts w:ascii="Calibri" w:hAnsi="Calibri" w:cs="Calibri"/>
          <w:color w:val="2C2F45"/>
          <w:sz w:val="22"/>
          <w:szCs w:val="22"/>
        </w:rPr>
        <w:t>Choć budowa mostu mogłaby stanowić impuls rozwojowy  dla Targówka, to p</w:t>
      </w:r>
      <w:r w:rsidRPr="00B45F9A">
        <w:rPr>
          <w:rFonts w:ascii="Calibri" w:hAnsi="Calibri" w:cs="Calibri"/>
          <w:color w:val="333333"/>
          <w:sz w:val="22"/>
          <w:szCs w:val="22"/>
        </w:rPr>
        <w:t xml:space="preserve">ołączenie Trasy Mostu Krasińskiego z al. Prymasa Tysiąclecia doprowadziłoby do przecięcia Żoliborza  kolejną trasa o charakterze obwodowym. </w:t>
      </w:r>
      <w:r w:rsidRPr="00B45F9A">
        <w:rPr>
          <w:rFonts w:ascii="Calibri" w:hAnsi="Calibri" w:cs="Calibri"/>
          <w:sz w:val="22"/>
          <w:szCs w:val="22"/>
        </w:rPr>
        <w:t xml:space="preserve">Dzielnica jest już otoczona nieukończoną obwodnicą śródmiejską oraz obwodnicą miejską, której elementem jest trasa S8 wraz z al. Armii Krajowej. </w:t>
      </w:r>
      <w:r w:rsidRPr="00B45F9A">
        <w:rPr>
          <w:rFonts w:ascii="Calibri" w:hAnsi="Calibri" w:cs="Calibri"/>
          <w:color w:val="333333"/>
          <w:sz w:val="22"/>
          <w:szCs w:val="22"/>
        </w:rPr>
        <w:t xml:space="preserve"> W</w:t>
      </w:r>
      <w:r w:rsidRPr="00B45F9A">
        <w:rPr>
          <w:rFonts w:ascii="Calibri" w:hAnsi="Calibri" w:cs="Calibri"/>
          <w:color w:val="333333"/>
          <w:sz w:val="22"/>
          <w:szCs w:val="22"/>
          <w:shd w:val="clear" w:color="auto" w:fill="FFFFFF"/>
        </w:rPr>
        <w:t>spółczesne formy wydzielania i izolowania tras komunikacyjnych doprowadziłyby do degradacji zabytkowego charakteru Żoliborza. Zrealizowana w okresie międzywojennym  koncepcja  przestrzenna  miasta-ogrodu została uznana za dobro kultury narodowej i potwierdzona 5  wpisami do rejestru zabytków, obejmującymi m.in.  (Żoliborz Oficerski, Żoliborz Historyczny, Żoliborz Centralny, Kolonię Urzędniczą oraz Kolonię Dziennikarską.</w:t>
      </w:r>
    </w:p>
    <w:p w14:paraId="4F570164" w14:textId="77777777" w:rsidR="00B45F9A" w:rsidRDefault="00B45F9A" w:rsidP="00B45F9A">
      <w:pPr>
        <w:pStyle w:val="NormalnyWeb"/>
        <w:jc w:val="both"/>
        <w:rPr>
          <w:rFonts w:ascii="Calibri" w:hAnsi="Calibri" w:cs="Calibri"/>
          <w:sz w:val="22"/>
          <w:szCs w:val="22"/>
        </w:rPr>
      </w:pPr>
      <w:r w:rsidRPr="00B45F9A">
        <w:rPr>
          <w:rFonts w:ascii="Calibri" w:hAnsi="Calibri" w:cs="Calibri"/>
        </w:rPr>
        <w:t xml:space="preserve">- </w:t>
      </w:r>
      <w:r w:rsidRPr="00B45F9A">
        <w:rPr>
          <w:rFonts w:ascii="Calibri" w:hAnsi="Calibri" w:cs="Calibri"/>
          <w:sz w:val="22"/>
          <w:szCs w:val="22"/>
        </w:rPr>
        <w:t xml:space="preserve">Odwoływanie się do planów deweloperskich jako uzasadnienia powrotu do tej inwestycji nie wymaga dalszego </w:t>
      </w:r>
      <w:r w:rsidRPr="00B45F9A">
        <w:rPr>
          <w:rFonts w:ascii="Calibri" w:hAnsi="Calibri" w:cs="Calibri"/>
          <w:i/>
          <w:iCs/>
          <w:sz w:val="22"/>
          <w:szCs w:val="22"/>
        </w:rPr>
        <w:t xml:space="preserve"> </w:t>
      </w:r>
      <w:r w:rsidRPr="00B45F9A">
        <w:rPr>
          <w:rFonts w:ascii="Calibri" w:hAnsi="Calibri" w:cs="Calibri"/>
          <w:sz w:val="22"/>
          <w:szCs w:val="22"/>
        </w:rPr>
        <w:t>komentarza.</w:t>
      </w:r>
      <w:r>
        <w:rPr>
          <w:rFonts w:ascii="Calibri" w:hAnsi="Calibri" w:cs="Calibri"/>
          <w:sz w:val="22"/>
          <w:szCs w:val="22"/>
        </w:rPr>
        <w:t xml:space="preserve"> </w:t>
      </w:r>
    </w:p>
    <w:p w14:paraId="5A239FC2" w14:textId="77777777" w:rsidR="00B45F9A" w:rsidRDefault="00B45F9A" w:rsidP="00B45F9A">
      <w:pPr>
        <w:pStyle w:val="NormalnyWeb"/>
        <w:jc w:val="both"/>
        <w:rPr>
          <w:rFonts w:cstheme="minorHAnsi"/>
          <w:b/>
          <w:color w:val="000000"/>
        </w:rPr>
      </w:pPr>
    </w:p>
    <w:p w14:paraId="73D60807" w14:textId="57DD26BA" w:rsidR="00B45F9A" w:rsidRPr="0051143A" w:rsidRDefault="00B45F9A" w:rsidP="00B45F9A">
      <w:pPr>
        <w:pStyle w:val="NormalnyWeb"/>
        <w:jc w:val="both"/>
        <w:rPr>
          <w:rFonts w:cstheme="minorHAnsi"/>
          <w:b/>
          <w:bCs/>
          <w:color w:val="000000"/>
        </w:rPr>
      </w:pPr>
      <w:r w:rsidRPr="0051143A">
        <w:rPr>
          <w:rFonts w:cstheme="minorHAnsi"/>
          <w:b/>
          <w:color w:val="000000"/>
        </w:rPr>
        <w:t xml:space="preserve">§ </w:t>
      </w:r>
      <w:r>
        <w:rPr>
          <w:rFonts w:cstheme="minorHAnsi"/>
          <w:b/>
          <w:color w:val="000000"/>
        </w:rPr>
        <w:t>4</w:t>
      </w:r>
      <w:r w:rsidRPr="0051143A">
        <w:rPr>
          <w:rFonts w:cstheme="minorHAnsi"/>
          <w:b/>
          <w:color w:val="000000"/>
        </w:rPr>
        <w:t xml:space="preserve">. </w:t>
      </w:r>
      <w:r w:rsidRPr="00B45F9A">
        <w:rPr>
          <w:rFonts w:ascii="Calibri" w:hAnsi="Calibri" w:cs="Calibri"/>
          <w:bCs/>
          <w:color w:val="000000"/>
        </w:rPr>
        <w:t>Niniejsze stanowisko otrzymują:</w:t>
      </w:r>
    </w:p>
    <w:p w14:paraId="74FEFABD" w14:textId="77777777" w:rsidR="00B45F9A" w:rsidRPr="0051143A" w:rsidRDefault="00B45F9A" w:rsidP="00B45F9A">
      <w:pPr>
        <w:pStyle w:val="Akapitzlist"/>
        <w:widowControl w:val="0"/>
        <w:numPr>
          <w:ilvl w:val="0"/>
          <w:numId w:val="1"/>
        </w:numPr>
        <w:tabs>
          <w:tab w:val="center" w:pos="6345"/>
        </w:tabs>
        <w:suppressAutoHyphens/>
        <w:spacing w:line="300" w:lineRule="auto"/>
        <w:ind w:left="993"/>
        <w:rPr>
          <w:rFonts w:asciiTheme="minorHAnsi" w:eastAsia="Calibri" w:hAnsiTheme="minorHAnsi" w:cstheme="minorHAnsi"/>
        </w:rPr>
      </w:pPr>
      <w:r w:rsidRPr="0051143A">
        <w:rPr>
          <w:rFonts w:asciiTheme="minorHAnsi" w:eastAsia="Calibri" w:hAnsiTheme="minorHAnsi" w:cstheme="minorHAnsi"/>
        </w:rPr>
        <w:t>Prezydent m.st. Warszawy – Pan Rafał Trzaskowski;</w:t>
      </w:r>
    </w:p>
    <w:p w14:paraId="74E60AC9" w14:textId="77777777" w:rsidR="00B45F9A" w:rsidRPr="0051143A" w:rsidRDefault="00B45F9A" w:rsidP="00B45F9A">
      <w:pPr>
        <w:pStyle w:val="Akapitzlist"/>
        <w:widowControl w:val="0"/>
        <w:numPr>
          <w:ilvl w:val="0"/>
          <w:numId w:val="1"/>
        </w:numPr>
        <w:tabs>
          <w:tab w:val="center" w:pos="6345"/>
        </w:tabs>
        <w:suppressAutoHyphens/>
        <w:spacing w:line="300" w:lineRule="auto"/>
        <w:ind w:left="993"/>
        <w:rPr>
          <w:rFonts w:asciiTheme="minorHAnsi" w:eastAsia="Calibri" w:hAnsiTheme="minorHAnsi" w:cstheme="minorHAnsi"/>
        </w:rPr>
      </w:pPr>
      <w:r w:rsidRPr="0051143A">
        <w:rPr>
          <w:rFonts w:asciiTheme="minorHAnsi" w:eastAsia="Calibri" w:hAnsiTheme="minorHAnsi" w:cstheme="minorHAnsi"/>
        </w:rPr>
        <w:t xml:space="preserve">Pełnomocnik Prezydenta m.st. Warszawy ds. </w:t>
      </w:r>
      <w:r>
        <w:rPr>
          <w:rFonts w:asciiTheme="minorHAnsi" w:eastAsia="Calibri" w:hAnsiTheme="minorHAnsi" w:cstheme="minorHAnsi"/>
        </w:rPr>
        <w:t>S</w:t>
      </w:r>
      <w:r w:rsidRPr="0051143A">
        <w:rPr>
          <w:rFonts w:asciiTheme="minorHAnsi" w:eastAsia="Calibri" w:hAnsiTheme="minorHAnsi" w:cstheme="minorHAnsi"/>
        </w:rPr>
        <w:t xml:space="preserve">trategii </w:t>
      </w:r>
      <w:r>
        <w:rPr>
          <w:rFonts w:asciiTheme="minorHAnsi" w:eastAsia="Calibri" w:hAnsiTheme="minorHAnsi" w:cstheme="minorHAnsi"/>
        </w:rPr>
        <w:t>R</w:t>
      </w:r>
      <w:r w:rsidRPr="0051143A">
        <w:rPr>
          <w:rFonts w:asciiTheme="minorHAnsi" w:eastAsia="Calibri" w:hAnsiTheme="minorHAnsi" w:cstheme="minorHAnsi"/>
        </w:rPr>
        <w:t xml:space="preserve">ozwoju </w:t>
      </w:r>
      <w:r>
        <w:rPr>
          <w:rFonts w:asciiTheme="minorHAnsi" w:eastAsia="Calibri" w:hAnsiTheme="minorHAnsi" w:cstheme="minorHAnsi"/>
        </w:rPr>
        <w:t>M</w:t>
      </w:r>
      <w:r w:rsidRPr="0051143A">
        <w:rPr>
          <w:rFonts w:asciiTheme="minorHAnsi" w:eastAsia="Calibri" w:hAnsiTheme="minorHAnsi" w:cstheme="minorHAnsi"/>
        </w:rPr>
        <w:t>iasta – Pani Paulina Nowicka-Karpińska;</w:t>
      </w:r>
    </w:p>
    <w:p w14:paraId="3838B10A" w14:textId="77777777" w:rsidR="00B45F9A" w:rsidRPr="0051143A" w:rsidRDefault="00B45F9A" w:rsidP="00B45F9A">
      <w:pPr>
        <w:pStyle w:val="Akapitzlist"/>
        <w:widowControl w:val="0"/>
        <w:numPr>
          <w:ilvl w:val="0"/>
          <w:numId w:val="1"/>
        </w:numPr>
        <w:tabs>
          <w:tab w:val="center" w:pos="6345"/>
        </w:tabs>
        <w:suppressAutoHyphens/>
        <w:spacing w:line="300" w:lineRule="auto"/>
        <w:ind w:left="993"/>
        <w:rPr>
          <w:rFonts w:asciiTheme="minorHAnsi" w:eastAsia="Calibri" w:hAnsiTheme="minorHAnsi" w:cstheme="minorHAnsi"/>
        </w:rPr>
      </w:pPr>
      <w:r w:rsidRPr="0051143A">
        <w:rPr>
          <w:rFonts w:asciiTheme="minorHAnsi" w:eastAsia="Calibri" w:hAnsiTheme="minorHAnsi" w:cstheme="minorHAnsi"/>
        </w:rPr>
        <w:t>Przewodnicząca Rady m.st. Warszawy – Pani Ewa Malinowska-Grupińska;</w:t>
      </w:r>
    </w:p>
    <w:p w14:paraId="71EC9563" w14:textId="77777777" w:rsidR="00B45F9A" w:rsidRDefault="00B45F9A" w:rsidP="00B45F9A">
      <w:pPr>
        <w:pStyle w:val="Akapitzlist"/>
        <w:widowControl w:val="0"/>
        <w:numPr>
          <w:ilvl w:val="0"/>
          <w:numId w:val="1"/>
        </w:numPr>
        <w:tabs>
          <w:tab w:val="center" w:pos="6345"/>
        </w:tabs>
        <w:suppressAutoHyphens/>
        <w:spacing w:line="300" w:lineRule="auto"/>
        <w:ind w:left="993" w:hanging="357"/>
        <w:contextualSpacing w:val="0"/>
        <w:rPr>
          <w:rFonts w:asciiTheme="minorHAnsi" w:eastAsia="Calibri" w:hAnsiTheme="minorHAnsi" w:cstheme="minorHAnsi"/>
        </w:rPr>
      </w:pPr>
      <w:r w:rsidRPr="0051143A">
        <w:rPr>
          <w:rFonts w:asciiTheme="minorHAnsi" w:eastAsia="Calibri" w:hAnsiTheme="minorHAnsi" w:cstheme="minorHAnsi"/>
        </w:rPr>
        <w:t>Przewodnicząca Komisji Ładu Przestrzennego m.st. Warszawy – Pani Ewa Janczar</w:t>
      </w:r>
      <w:r>
        <w:rPr>
          <w:rFonts w:asciiTheme="minorHAnsi" w:eastAsia="Calibri" w:hAnsiTheme="minorHAnsi" w:cstheme="minorHAnsi"/>
        </w:rPr>
        <w:t>;</w:t>
      </w:r>
    </w:p>
    <w:p w14:paraId="1C2BDF1E" w14:textId="77777777" w:rsidR="00B45F9A" w:rsidRPr="0051143A" w:rsidRDefault="00B45F9A" w:rsidP="00B45F9A">
      <w:pPr>
        <w:pStyle w:val="Akapitzlist"/>
        <w:widowControl w:val="0"/>
        <w:numPr>
          <w:ilvl w:val="0"/>
          <w:numId w:val="1"/>
        </w:numPr>
        <w:tabs>
          <w:tab w:val="center" w:pos="6345"/>
        </w:tabs>
        <w:suppressAutoHyphens/>
        <w:spacing w:line="300" w:lineRule="auto"/>
        <w:ind w:left="993" w:hanging="357"/>
        <w:contextualSpacing w:val="0"/>
        <w:rPr>
          <w:rFonts w:asciiTheme="minorHAnsi" w:eastAsia="Calibri" w:hAnsiTheme="minorHAnsi" w:cstheme="minorHAnsi"/>
        </w:rPr>
      </w:pPr>
      <w:r>
        <w:rPr>
          <w:rFonts w:asciiTheme="minorHAnsi" w:eastAsia="Calibri" w:hAnsiTheme="minorHAnsi" w:cstheme="minorHAnsi"/>
        </w:rPr>
        <w:t xml:space="preserve">Przewodniczący Rady Dzielnicy Targówek – Pan Michał </w:t>
      </w:r>
      <w:proofErr w:type="spellStart"/>
      <w:r>
        <w:rPr>
          <w:rFonts w:asciiTheme="minorHAnsi" w:eastAsia="Calibri" w:hAnsiTheme="minorHAnsi" w:cstheme="minorHAnsi"/>
        </w:rPr>
        <w:t>Jamiński</w:t>
      </w:r>
      <w:proofErr w:type="spellEnd"/>
    </w:p>
    <w:p w14:paraId="5A1B47F5" w14:textId="77777777" w:rsidR="00B45F9A" w:rsidRPr="00171A21" w:rsidRDefault="00B45F9A" w:rsidP="00B45F9A">
      <w:pPr>
        <w:jc w:val="both"/>
        <w:rPr>
          <w:rFonts w:cs="Calibri"/>
          <w:color w:val="333333"/>
          <w:shd w:val="clear" w:color="auto" w:fill="FFFFFF"/>
        </w:rPr>
      </w:pPr>
    </w:p>
    <w:p w14:paraId="63A45579" w14:textId="77777777" w:rsidR="00B45F9A" w:rsidRDefault="00B45F9A" w:rsidP="00B45F9A">
      <w:pPr>
        <w:spacing w:after="240" w:line="300" w:lineRule="auto"/>
        <w:ind w:left="6237"/>
        <w:jc w:val="center"/>
        <w:rPr>
          <w:b/>
          <w:bCs/>
        </w:rPr>
      </w:pPr>
    </w:p>
    <w:p w14:paraId="326FEA22" w14:textId="77777777" w:rsidR="00B45F9A" w:rsidRPr="00DA29CD" w:rsidRDefault="00B45F9A" w:rsidP="00B45F9A">
      <w:pPr>
        <w:spacing w:after="240" w:line="300" w:lineRule="auto"/>
        <w:ind w:left="6237"/>
        <w:jc w:val="center"/>
        <w:rPr>
          <w:b/>
          <w:bCs/>
        </w:rPr>
      </w:pPr>
      <w:r w:rsidRPr="00DA29CD">
        <w:rPr>
          <w:b/>
          <w:bCs/>
        </w:rPr>
        <w:t>Przewodniczący Rady Dzielnicy Żoliborz m.st.</w:t>
      </w:r>
      <w:r>
        <w:rPr>
          <w:b/>
          <w:bCs/>
        </w:rPr>
        <w:t xml:space="preserve"> </w:t>
      </w:r>
      <w:r w:rsidRPr="00DA29CD">
        <w:rPr>
          <w:b/>
          <w:bCs/>
        </w:rPr>
        <w:t>Warszawy</w:t>
      </w:r>
    </w:p>
    <w:p w14:paraId="0A75F8C4" w14:textId="77777777" w:rsidR="00B45F9A" w:rsidRPr="00DA29CD" w:rsidRDefault="00B45F9A" w:rsidP="00B45F9A">
      <w:pPr>
        <w:spacing w:after="240" w:line="300" w:lineRule="auto"/>
        <w:ind w:left="6237"/>
        <w:jc w:val="center"/>
        <w:rPr>
          <w:b/>
          <w:bCs/>
        </w:rPr>
      </w:pPr>
      <w:r w:rsidRPr="00DA29CD">
        <w:rPr>
          <w:b/>
          <w:bCs/>
        </w:rPr>
        <w:t>Wiktor Jasionowski</w:t>
      </w:r>
    </w:p>
    <w:p w14:paraId="6AD52595" w14:textId="77777777" w:rsidR="00B45F9A" w:rsidRPr="00171A21" w:rsidRDefault="00B45F9A" w:rsidP="00B45F9A">
      <w:pPr>
        <w:rPr>
          <w:rFonts w:cs="Calibri"/>
          <w:b/>
          <w:bCs/>
        </w:rPr>
      </w:pPr>
    </w:p>
    <w:p w14:paraId="0E0FAFAE" w14:textId="77777777" w:rsidR="00B45F9A" w:rsidRPr="00171A21" w:rsidRDefault="00B45F9A" w:rsidP="00B45F9A">
      <w:pPr>
        <w:rPr>
          <w:rFonts w:cs="Calibri"/>
          <w:b/>
          <w:bCs/>
          <w:sz w:val="24"/>
          <w:szCs w:val="24"/>
        </w:rPr>
      </w:pPr>
      <w:r w:rsidRPr="00171A21">
        <w:rPr>
          <w:rFonts w:cs="Calibri"/>
          <w:b/>
          <w:bCs/>
          <w:sz w:val="24"/>
          <w:szCs w:val="24"/>
        </w:rPr>
        <w:t xml:space="preserve"> </w:t>
      </w:r>
    </w:p>
    <w:p w14:paraId="0AD36514" w14:textId="77777777" w:rsidR="00B45F9A" w:rsidRPr="00171A21" w:rsidRDefault="00B45F9A" w:rsidP="00B45F9A">
      <w:pPr>
        <w:rPr>
          <w:rFonts w:cs="Calibri"/>
          <w:b/>
          <w:bCs/>
          <w:sz w:val="24"/>
          <w:szCs w:val="24"/>
        </w:rPr>
      </w:pPr>
    </w:p>
    <w:p w14:paraId="6AD972F3" w14:textId="77777777" w:rsidR="00B45F9A" w:rsidRPr="00171A21" w:rsidRDefault="00B45F9A" w:rsidP="00B45F9A">
      <w:pPr>
        <w:rPr>
          <w:rFonts w:cs="Calibri"/>
        </w:rPr>
      </w:pPr>
    </w:p>
    <w:p w14:paraId="331BC771" w14:textId="77777777" w:rsidR="00B45F9A" w:rsidRPr="00171A21" w:rsidRDefault="00B45F9A" w:rsidP="00B45F9A">
      <w:pPr>
        <w:rPr>
          <w:rFonts w:cs="Calibri"/>
        </w:rPr>
      </w:pPr>
    </w:p>
    <w:p w14:paraId="4BBF1AEF" w14:textId="77777777" w:rsidR="00B45F9A" w:rsidRPr="00171A21" w:rsidRDefault="00B45F9A" w:rsidP="00B45F9A">
      <w:pPr>
        <w:rPr>
          <w:rFonts w:cs="Calibri"/>
        </w:rPr>
      </w:pPr>
    </w:p>
    <w:p w14:paraId="7D791757" w14:textId="77777777" w:rsidR="00B45F9A" w:rsidRPr="00171A21" w:rsidRDefault="00B45F9A" w:rsidP="00B45F9A">
      <w:pPr>
        <w:rPr>
          <w:rFonts w:cs="Calibri"/>
        </w:rPr>
      </w:pPr>
    </w:p>
    <w:p w14:paraId="2981609D" w14:textId="77777777" w:rsidR="00B45F9A" w:rsidRPr="00171A21" w:rsidRDefault="00B45F9A" w:rsidP="00B45F9A">
      <w:pPr>
        <w:rPr>
          <w:rFonts w:cs="Calibri"/>
        </w:rPr>
      </w:pPr>
    </w:p>
    <w:p w14:paraId="63643230" w14:textId="77777777" w:rsidR="00B45F9A" w:rsidRDefault="00B45F9A" w:rsidP="00B45F9A"/>
    <w:p w14:paraId="15E63C66" w14:textId="77777777" w:rsidR="00B45F9A" w:rsidRDefault="00B45F9A" w:rsidP="00B45F9A"/>
    <w:p w14:paraId="3CA7CA2E" w14:textId="77777777" w:rsidR="00B45F9A" w:rsidRDefault="00B45F9A" w:rsidP="00B45F9A"/>
    <w:p w14:paraId="0C04183D" w14:textId="77777777" w:rsidR="00B45F9A" w:rsidRDefault="00B45F9A" w:rsidP="00B45F9A"/>
    <w:p w14:paraId="14228141" w14:textId="77777777" w:rsidR="00B45F9A" w:rsidRDefault="00B45F9A" w:rsidP="00B45F9A"/>
    <w:p w14:paraId="0AC54AB9" w14:textId="77777777" w:rsidR="00B45F9A" w:rsidRDefault="00B45F9A" w:rsidP="00B45F9A"/>
    <w:p w14:paraId="4DD03FD9" w14:textId="77777777" w:rsidR="00B45F9A" w:rsidRDefault="00B45F9A" w:rsidP="00B45F9A"/>
    <w:p w14:paraId="492E3ADA" w14:textId="77777777" w:rsidR="00B45F9A" w:rsidRDefault="00B45F9A" w:rsidP="00B45F9A"/>
    <w:p w14:paraId="0D94A0EE" w14:textId="77777777" w:rsidR="00B45F9A" w:rsidRDefault="00B45F9A" w:rsidP="00B45F9A"/>
    <w:p w14:paraId="19EE74DF" w14:textId="77777777" w:rsidR="00B45F9A" w:rsidRDefault="00B45F9A" w:rsidP="00B45F9A"/>
    <w:p w14:paraId="6C066181" w14:textId="77777777" w:rsidR="00B45F9A" w:rsidRDefault="00B45F9A" w:rsidP="00B45F9A"/>
    <w:p w14:paraId="6E96A4B6" w14:textId="77777777" w:rsidR="00395679" w:rsidRDefault="00395679"/>
    <w:sectPr w:rsidR="003956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DB67" w14:textId="77777777" w:rsidR="00E8007A" w:rsidRDefault="00E8007A" w:rsidP="009D0902">
      <w:pPr>
        <w:spacing w:after="0" w:line="240" w:lineRule="auto"/>
      </w:pPr>
      <w:r>
        <w:separator/>
      </w:r>
    </w:p>
  </w:endnote>
  <w:endnote w:type="continuationSeparator" w:id="0">
    <w:p w14:paraId="2C0D901B" w14:textId="77777777" w:rsidR="00E8007A" w:rsidRDefault="00E8007A" w:rsidP="009D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1514" w14:textId="77777777" w:rsidR="00E8007A" w:rsidRDefault="00E8007A" w:rsidP="009D0902">
      <w:pPr>
        <w:spacing w:after="0" w:line="240" w:lineRule="auto"/>
      </w:pPr>
      <w:r>
        <w:separator/>
      </w:r>
    </w:p>
  </w:footnote>
  <w:footnote w:type="continuationSeparator" w:id="0">
    <w:p w14:paraId="4CC4B89F" w14:textId="77777777" w:rsidR="00E8007A" w:rsidRDefault="00E8007A" w:rsidP="009D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9E4C" w14:textId="5F3C1F05" w:rsidR="009D0902" w:rsidRDefault="009D0902" w:rsidP="009D0902">
    <w:pPr>
      <w:pStyle w:val="Nagwek"/>
      <w:jc w:val="right"/>
    </w:pPr>
    <w:r>
      <w:t>DRUK NR 116.01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F4B"/>
    <w:multiLevelType w:val="hybridMultilevel"/>
    <w:tmpl w:val="B42ECD96"/>
    <w:lvl w:ilvl="0" w:tplc="6136E57E">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5499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79"/>
    <w:rsid w:val="00395679"/>
    <w:rsid w:val="00465148"/>
    <w:rsid w:val="009D0902"/>
    <w:rsid w:val="00A4546F"/>
    <w:rsid w:val="00B45F9A"/>
    <w:rsid w:val="00E80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73EB"/>
  <w15:chartTrackingRefBased/>
  <w15:docId w15:val="{65049B48-6A03-46D4-AB92-4343FEF7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F9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F9A"/>
    <w:pPr>
      <w:spacing w:after="0"/>
      <w:ind w:left="720"/>
      <w:contextualSpacing/>
    </w:pPr>
    <w:rPr>
      <w:rFonts w:ascii="Arial" w:eastAsia="Arial" w:hAnsi="Arial" w:cs="Arial"/>
      <w:lang w:eastAsia="pl-PL"/>
    </w:rPr>
  </w:style>
  <w:style w:type="paragraph" w:styleId="Bezodstpw">
    <w:name w:val="No Spacing"/>
    <w:uiPriority w:val="1"/>
    <w:qFormat/>
    <w:rsid w:val="00B45F9A"/>
    <w:pPr>
      <w:spacing w:after="0" w:line="240" w:lineRule="auto"/>
    </w:pPr>
    <w:rPr>
      <w:rFonts w:ascii="Calibri" w:eastAsia="Calibri" w:hAnsi="Calibri" w:cs="Times New Roman"/>
    </w:rPr>
  </w:style>
  <w:style w:type="paragraph" w:styleId="NormalnyWeb">
    <w:name w:val="Normal (Web)"/>
    <w:basedOn w:val="Normalny"/>
    <w:uiPriority w:val="99"/>
    <w:unhideWhenUsed/>
    <w:rsid w:val="00B45F9A"/>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9D09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902"/>
    <w:rPr>
      <w:rFonts w:ascii="Calibri" w:eastAsia="Calibri" w:hAnsi="Calibri" w:cs="Times New Roman"/>
    </w:rPr>
  </w:style>
  <w:style w:type="paragraph" w:styleId="Stopka">
    <w:name w:val="footer"/>
    <w:basedOn w:val="Normalny"/>
    <w:link w:val="StopkaZnak"/>
    <w:uiPriority w:val="99"/>
    <w:unhideWhenUsed/>
    <w:rsid w:val="009D09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9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7670</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Buława</dc:creator>
  <cp:keywords/>
  <dc:description/>
  <cp:lastModifiedBy>Kot Ewelina</cp:lastModifiedBy>
  <cp:revision>3</cp:revision>
  <dcterms:created xsi:type="dcterms:W3CDTF">2026-01-07T19:50:00Z</dcterms:created>
  <dcterms:modified xsi:type="dcterms:W3CDTF">2026-01-08T10:27:00Z</dcterms:modified>
</cp:coreProperties>
</file>