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C405" w14:textId="69EC8678" w:rsidR="00066247" w:rsidRDefault="00066247" w:rsidP="000B3C2B">
      <w:pPr>
        <w:widowControl w:val="0"/>
        <w:suppressAutoHyphens/>
        <w:spacing w:after="0" w:line="300" w:lineRule="auto"/>
        <w:ind w:left="0" w:firstLine="0"/>
        <w:jc w:val="center"/>
        <w:rPr>
          <w:rFonts w:eastAsia="Andale Sans UI"/>
          <w:b/>
          <w14:ligatures w14:val="none"/>
        </w:rPr>
      </w:pPr>
      <w:r>
        <w:rPr>
          <w:rFonts w:eastAsia="Andale Sans UI"/>
          <w:b/>
          <w14:ligatures w14:val="none"/>
        </w:rPr>
        <w:t>Protokół nr XV</w:t>
      </w:r>
      <w:r w:rsidR="00A82815">
        <w:rPr>
          <w:rFonts w:eastAsia="Andale Sans UI"/>
          <w:b/>
          <w14:ligatures w14:val="none"/>
        </w:rPr>
        <w:t>II</w:t>
      </w:r>
      <w:r>
        <w:rPr>
          <w:rFonts w:eastAsia="Andale Sans UI"/>
          <w:b/>
          <w14:ligatures w14:val="none"/>
        </w:rPr>
        <w:t>/2026</w:t>
      </w:r>
      <w:r>
        <w:rPr>
          <w:rFonts w:eastAsia="Andale Sans UI"/>
          <w:b/>
          <w14:ligatures w14:val="none"/>
        </w:rPr>
        <w:br/>
        <w:t>z obrad</w:t>
      </w:r>
    </w:p>
    <w:p w14:paraId="416AE3C2" w14:textId="1DBCFBEB" w:rsidR="00066247" w:rsidRDefault="00066247" w:rsidP="000B3C2B">
      <w:pPr>
        <w:widowControl w:val="0"/>
        <w:suppressAutoHyphens/>
        <w:spacing w:after="0" w:line="300" w:lineRule="auto"/>
        <w:ind w:left="0" w:firstLine="0"/>
        <w:jc w:val="center"/>
        <w:rPr>
          <w:rFonts w:eastAsia="Andale Sans UI"/>
          <w:b/>
          <w14:ligatures w14:val="none"/>
        </w:rPr>
      </w:pPr>
      <w:r>
        <w:rPr>
          <w:rFonts w:eastAsia="Andale Sans UI"/>
          <w:b/>
          <w14:ligatures w14:val="none"/>
        </w:rPr>
        <w:t>XV</w:t>
      </w:r>
      <w:r w:rsidR="00A82815">
        <w:rPr>
          <w:rFonts w:eastAsia="Andale Sans UI"/>
          <w:b/>
          <w14:ligatures w14:val="none"/>
        </w:rPr>
        <w:t xml:space="preserve">II </w:t>
      </w:r>
      <w:r>
        <w:rPr>
          <w:rFonts w:eastAsia="Andale Sans UI"/>
          <w:b/>
          <w14:ligatures w14:val="none"/>
        </w:rPr>
        <w:t>Sesji Rady Dzielnicy Żoliborz m.st.</w:t>
      </w:r>
      <w:r w:rsidR="002743CC">
        <w:rPr>
          <w:rFonts w:eastAsia="Andale Sans UI"/>
          <w:b/>
          <w14:ligatures w14:val="none"/>
        </w:rPr>
        <w:t xml:space="preserve"> </w:t>
      </w:r>
      <w:r>
        <w:rPr>
          <w:rFonts w:eastAsia="Andale Sans UI"/>
          <w:b/>
          <w14:ligatures w14:val="none"/>
        </w:rPr>
        <w:t>Warszawy</w:t>
      </w:r>
      <w:r>
        <w:rPr>
          <w:rFonts w:eastAsia="Andale Sans UI"/>
          <w:b/>
          <w14:ligatures w14:val="none"/>
        </w:rPr>
        <w:br/>
        <w:t>w dniu 14 stycznia 2026</w:t>
      </w:r>
      <w:r w:rsidR="002E4240">
        <w:rPr>
          <w:rFonts w:eastAsia="Andale Sans UI"/>
          <w:b/>
          <w14:ligatures w14:val="none"/>
        </w:rPr>
        <w:t xml:space="preserve"> </w:t>
      </w:r>
      <w:r>
        <w:rPr>
          <w:rFonts w:eastAsia="Andale Sans UI"/>
          <w:b/>
          <w14:ligatures w14:val="none"/>
        </w:rPr>
        <w:t>r.</w:t>
      </w:r>
    </w:p>
    <w:p w14:paraId="3CB0718D" w14:textId="77777777" w:rsidR="00066247" w:rsidRDefault="00066247" w:rsidP="000B3C2B">
      <w:pPr>
        <w:widowControl w:val="0"/>
        <w:pBdr>
          <w:bottom w:val="single" w:sz="6" w:space="1" w:color="auto"/>
        </w:pBdr>
        <w:suppressAutoHyphens/>
        <w:spacing w:after="0" w:line="300" w:lineRule="auto"/>
        <w:ind w:left="0" w:firstLine="0"/>
        <w:jc w:val="center"/>
        <w:rPr>
          <w:rFonts w:eastAsia="Andale Sans UI"/>
          <w:b/>
          <w14:ligatures w14:val="none"/>
        </w:rPr>
      </w:pPr>
      <w:r>
        <w:rPr>
          <w:rFonts w:eastAsia="Andale Sans UI"/>
          <w:b/>
          <w14:ligatures w14:val="none"/>
        </w:rPr>
        <w:t>(posiedzenie stacjonarne)</w:t>
      </w:r>
    </w:p>
    <w:p w14:paraId="58011386" w14:textId="77777777" w:rsidR="00066247" w:rsidRDefault="00066247" w:rsidP="00066247">
      <w:pPr>
        <w:widowControl w:val="0"/>
        <w:pBdr>
          <w:bottom w:val="single" w:sz="6" w:space="1" w:color="auto"/>
        </w:pBdr>
        <w:suppressAutoHyphens/>
        <w:spacing w:after="0" w:line="300" w:lineRule="auto"/>
        <w:ind w:left="0" w:firstLine="0"/>
        <w:rPr>
          <w:rFonts w:eastAsia="Andale Sans UI"/>
          <w:b/>
          <w14:ligatures w14:val="none"/>
        </w:rPr>
      </w:pPr>
    </w:p>
    <w:p w14:paraId="3C56EBB3" w14:textId="77777777" w:rsidR="00066247" w:rsidRDefault="00066247" w:rsidP="00066247">
      <w:pPr>
        <w:widowControl w:val="0"/>
        <w:suppressAutoHyphens/>
        <w:spacing w:after="0" w:line="300" w:lineRule="auto"/>
        <w:ind w:left="0" w:firstLine="0"/>
        <w:rPr>
          <w:rFonts w:eastAsia="Andale Sans UI"/>
          <w14:ligatures w14:val="none"/>
        </w:rPr>
      </w:pPr>
    </w:p>
    <w:p w14:paraId="6D9CFAB5" w14:textId="7A5AB22E" w:rsidR="00066247" w:rsidRDefault="00066247" w:rsidP="00066247">
      <w:pPr>
        <w:widowControl w:val="0"/>
        <w:suppressAutoHyphens/>
        <w:spacing w:after="0" w:line="300" w:lineRule="auto"/>
        <w:ind w:left="0" w:firstLine="0"/>
        <w:rPr>
          <w:rFonts w:eastAsia="Andale Sans UI"/>
          <w14:ligatures w14:val="none"/>
        </w:rPr>
      </w:pPr>
      <w:r w:rsidRPr="006D52D5">
        <w:rPr>
          <w:rFonts w:eastAsia="Andale Sans UI"/>
          <w:b/>
          <w:bCs/>
          <w14:ligatures w14:val="none"/>
        </w:rPr>
        <w:t>Początek obrad</w:t>
      </w:r>
      <w:r>
        <w:rPr>
          <w:rFonts w:eastAsia="Andale Sans UI"/>
          <w14:ligatures w14:val="none"/>
        </w:rPr>
        <w:t xml:space="preserve"> – godzina 17.00</w:t>
      </w:r>
    </w:p>
    <w:p w14:paraId="3A4AD2F0" w14:textId="77777777" w:rsidR="00066247" w:rsidRDefault="00066247" w:rsidP="00066247">
      <w:pPr>
        <w:widowControl w:val="0"/>
        <w:suppressAutoHyphens/>
        <w:spacing w:after="0" w:line="300" w:lineRule="auto"/>
        <w:ind w:left="0" w:firstLine="0"/>
        <w:rPr>
          <w:rFonts w:eastAsia="Andale Sans UI"/>
          <w14:ligatures w14:val="none"/>
        </w:rPr>
      </w:pPr>
      <w:r w:rsidRPr="006D52D5">
        <w:rPr>
          <w:rFonts w:eastAsia="Andale Sans UI"/>
          <w:b/>
          <w:bCs/>
          <w14:ligatures w14:val="none"/>
        </w:rPr>
        <w:t>Obecni</w:t>
      </w:r>
      <w:r>
        <w:rPr>
          <w:rFonts w:eastAsia="Andale Sans UI"/>
          <w14:ligatures w14:val="none"/>
        </w:rPr>
        <w:t xml:space="preserve"> – wg listy obecności (załącznik do protokołu)</w:t>
      </w:r>
    </w:p>
    <w:p w14:paraId="638B0B4A" w14:textId="7A8186D5" w:rsidR="00066247" w:rsidRDefault="00066247" w:rsidP="00066247">
      <w:pPr>
        <w:widowControl w:val="0"/>
        <w:pBdr>
          <w:bottom w:val="single" w:sz="6" w:space="1" w:color="auto"/>
        </w:pBdr>
        <w:suppressAutoHyphens/>
        <w:spacing w:after="0" w:line="300" w:lineRule="auto"/>
        <w:ind w:left="0" w:firstLine="0"/>
        <w:rPr>
          <w:rFonts w:eastAsia="Andale Sans UI"/>
          <w14:ligatures w14:val="none"/>
        </w:rPr>
      </w:pPr>
      <w:r w:rsidRPr="006D52D5">
        <w:rPr>
          <w:rFonts w:eastAsia="Andale Sans UI"/>
          <w:b/>
          <w:bCs/>
          <w14:ligatures w14:val="none"/>
        </w:rPr>
        <w:t>Obradom przewodniczył</w:t>
      </w:r>
      <w:r>
        <w:rPr>
          <w:rFonts w:eastAsia="Andale Sans UI"/>
          <w14:ligatures w14:val="none"/>
        </w:rPr>
        <w:t xml:space="preserve"> – Przewodniczący Rady Dzielnicy Żoliborz m.st.</w:t>
      </w:r>
      <w:r w:rsidR="000B3C2B">
        <w:rPr>
          <w:rFonts w:eastAsia="Andale Sans UI"/>
          <w14:ligatures w14:val="none"/>
        </w:rPr>
        <w:t xml:space="preserve"> </w:t>
      </w:r>
      <w:r>
        <w:rPr>
          <w:rFonts w:eastAsia="Andale Sans UI"/>
          <w14:ligatures w14:val="none"/>
        </w:rPr>
        <w:t>Warszawy Wiktor Jasionowski</w:t>
      </w:r>
    </w:p>
    <w:p w14:paraId="683D085F" w14:textId="77777777" w:rsidR="00066247" w:rsidRDefault="00066247" w:rsidP="00066247">
      <w:pPr>
        <w:widowControl w:val="0"/>
        <w:pBdr>
          <w:bottom w:val="single" w:sz="6" w:space="1" w:color="auto"/>
        </w:pBdr>
        <w:suppressAutoHyphens/>
        <w:spacing w:after="0" w:line="300" w:lineRule="auto"/>
        <w:ind w:left="0" w:firstLine="0"/>
        <w:rPr>
          <w:rFonts w:eastAsia="Andale Sans UI"/>
          <w:bCs/>
          <w14:ligatures w14:val="none"/>
        </w:rPr>
      </w:pPr>
    </w:p>
    <w:p w14:paraId="08771356" w14:textId="2F071421" w:rsidR="00066247" w:rsidRPr="00F47640" w:rsidRDefault="00066247" w:rsidP="002E4240">
      <w:pPr>
        <w:widowControl w:val="0"/>
        <w:suppressAutoHyphens/>
        <w:spacing w:before="240" w:after="240" w:line="300" w:lineRule="auto"/>
        <w:ind w:left="0" w:firstLine="0"/>
        <w:rPr>
          <w:rFonts w:eastAsia="Andale Sans UI"/>
          <w:b/>
          <w:szCs w:val="22"/>
          <w14:ligatures w14:val="none"/>
        </w:rPr>
      </w:pPr>
      <w:r w:rsidRPr="00F47640">
        <w:rPr>
          <w:rFonts w:eastAsia="Andale Sans UI"/>
          <w:b/>
          <w:szCs w:val="22"/>
          <w14:ligatures w14:val="none"/>
        </w:rPr>
        <w:t>Ad 1</w:t>
      </w:r>
      <w:r w:rsidR="008C1455">
        <w:rPr>
          <w:rFonts w:eastAsia="Andale Sans UI"/>
          <w:b/>
          <w:szCs w:val="22"/>
          <w14:ligatures w14:val="none"/>
        </w:rPr>
        <w:t>,</w:t>
      </w:r>
      <w:r w:rsidR="000B3C2B">
        <w:rPr>
          <w:rFonts w:eastAsia="Andale Sans UI"/>
          <w:b/>
          <w:szCs w:val="22"/>
          <w14:ligatures w14:val="none"/>
        </w:rPr>
        <w:t xml:space="preserve"> </w:t>
      </w:r>
      <w:r w:rsidR="008C1455">
        <w:rPr>
          <w:rFonts w:eastAsia="Andale Sans UI"/>
          <w:b/>
          <w:szCs w:val="22"/>
          <w14:ligatures w14:val="none"/>
        </w:rPr>
        <w:t>Ad 2.</w:t>
      </w:r>
    </w:p>
    <w:p w14:paraId="5B2D7028" w14:textId="0A4E07D8" w:rsidR="00066247" w:rsidRDefault="00066247" w:rsidP="002E4240">
      <w:pPr>
        <w:spacing w:after="240" w:line="300" w:lineRule="auto"/>
        <w:ind w:left="0" w:firstLine="0"/>
        <w:rPr>
          <w:rFonts w:eastAsia="Andale Sans UI"/>
          <w:szCs w:val="22"/>
          <w14:ligatures w14:val="none"/>
        </w:rPr>
      </w:pPr>
      <w:r w:rsidRPr="00F47640">
        <w:rPr>
          <w:b/>
          <w:bCs/>
          <w:szCs w:val="22"/>
        </w:rPr>
        <w:t xml:space="preserve">Przewodniczący </w:t>
      </w:r>
      <w:r w:rsidRPr="00F47640">
        <w:rPr>
          <w:rFonts w:eastAsia="Andale Sans UI"/>
          <w:b/>
          <w:bCs/>
          <w:szCs w:val="22"/>
          <w14:ligatures w14:val="none"/>
        </w:rPr>
        <w:t>Rady Dzielnicy Żoliborz m.st.</w:t>
      </w:r>
      <w:r w:rsidR="002E4240">
        <w:rPr>
          <w:rFonts w:eastAsia="Andale Sans UI"/>
          <w:b/>
          <w:bCs/>
          <w:szCs w:val="22"/>
          <w14:ligatures w14:val="none"/>
        </w:rPr>
        <w:t xml:space="preserve"> </w:t>
      </w:r>
      <w:r w:rsidRPr="00F47640">
        <w:rPr>
          <w:rFonts w:eastAsia="Andale Sans UI"/>
          <w:b/>
          <w:bCs/>
          <w:szCs w:val="22"/>
          <w14:ligatures w14:val="none"/>
        </w:rPr>
        <w:t>Warszawy Wiktor</w:t>
      </w:r>
      <w:r w:rsidR="002743CC">
        <w:rPr>
          <w:rFonts w:eastAsia="Andale Sans UI"/>
          <w:b/>
          <w:bCs/>
          <w:szCs w:val="22"/>
          <w14:ligatures w14:val="none"/>
        </w:rPr>
        <w:t xml:space="preserve"> </w:t>
      </w:r>
      <w:r w:rsidRPr="00F47640">
        <w:rPr>
          <w:rFonts w:eastAsia="Andale Sans UI"/>
          <w:b/>
          <w:bCs/>
          <w:szCs w:val="22"/>
          <w14:ligatures w14:val="none"/>
        </w:rPr>
        <w:t xml:space="preserve">Jasionowski </w:t>
      </w:r>
      <w:r w:rsidRPr="00F47640">
        <w:rPr>
          <w:rFonts w:eastAsia="Andale Sans UI"/>
          <w:szCs w:val="22"/>
          <w14:ligatures w14:val="none"/>
        </w:rPr>
        <w:t>otworzył obrady sesji</w:t>
      </w:r>
      <w:r w:rsidR="001F3D47">
        <w:rPr>
          <w:rFonts w:eastAsia="Andale Sans UI"/>
          <w:szCs w:val="22"/>
          <w14:ligatures w14:val="none"/>
        </w:rPr>
        <w:t xml:space="preserve"> uroczystej</w:t>
      </w:r>
      <w:r w:rsidRPr="00F47640">
        <w:rPr>
          <w:rFonts w:eastAsia="Andale Sans UI"/>
          <w:szCs w:val="22"/>
          <w14:ligatures w14:val="none"/>
        </w:rPr>
        <w:t>. Następnie sprawdził listę obecności.</w:t>
      </w:r>
      <w:r w:rsidR="00AA1953">
        <w:rPr>
          <w:rFonts w:eastAsia="Andale Sans UI"/>
          <w:szCs w:val="22"/>
          <w14:ligatures w14:val="none"/>
        </w:rPr>
        <w:t xml:space="preserve"> Poinformował o wpłynięciu projektu stanowiska Rady Dzielnicy Żoliborz </w:t>
      </w:r>
      <w:r w:rsidR="00AA1953" w:rsidRPr="00AA1953">
        <w:rPr>
          <w:rFonts w:eastAsia="Andale Sans UI"/>
          <w:szCs w:val="22"/>
          <w14:ligatures w14:val="none"/>
        </w:rPr>
        <w:t>w sprawie bezpłatnego użyczenia organizacjom kombatanckim działającym na terenie Dzielnicy Żoliborz lokalu użytkowego nr U2 znajdującego się przy ul. Adama Mickiewicza 23 w Warszawie</w:t>
      </w:r>
      <w:r w:rsidR="00AA1953">
        <w:rPr>
          <w:rFonts w:eastAsia="Andale Sans UI"/>
          <w:szCs w:val="22"/>
          <w14:ligatures w14:val="none"/>
        </w:rPr>
        <w:t>. Zaznaczył, że nie ma możliwości wprowadzenia niniejszego projektu stanowiska do porządku obrad sesji uroczystej, ze względu na zapisy statutowe</w:t>
      </w:r>
      <w:r w:rsidR="00F556B6">
        <w:rPr>
          <w:rFonts w:eastAsia="Andale Sans UI"/>
          <w:szCs w:val="22"/>
          <w14:ligatures w14:val="none"/>
        </w:rPr>
        <w:t>.</w:t>
      </w:r>
    </w:p>
    <w:p w14:paraId="62467789" w14:textId="56832482" w:rsidR="00A82815" w:rsidRDefault="00AA1953" w:rsidP="00066247">
      <w:pPr>
        <w:spacing w:after="240" w:line="300" w:lineRule="auto"/>
        <w:ind w:left="0" w:firstLine="0"/>
        <w:rPr>
          <w:rFonts w:eastAsia="Andale Sans UI"/>
          <w:szCs w:val="22"/>
          <w14:ligatures w14:val="none"/>
        </w:rPr>
      </w:pPr>
      <w:r w:rsidRPr="00AA1953">
        <w:rPr>
          <w:rFonts w:eastAsia="Andale Sans UI"/>
          <w:b/>
          <w:bCs/>
          <w:szCs w:val="22"/>
          <w14:ligatures w14:val="none"/>
        </w:rPr>
        <w:t>Wiceprzewodniczący Rady Dzielnicy Żoliborz m.st. Warszawy Grzegorz Hlebowicz</w:t>
      </w:r>
      <w:r>
        <w:rPr>
          <w:rFonts w:eastAsia="Andale Sans UI"/>
          <w:b/>
          <w:bCs/>
          <w:szCs w:val="22"/>
          <w14:ligatures w14:val="none"/>
        </w:rPr>
        <w:t xml:space="preserve"> </w:t>
      </w:r>
      <w:r w:rsidR="00A82815">
        <w:rPr>
          <w:rFonts w:eastAsia="Andale Sans UI"/>
          <w:szCs w:val="22"/>
          <w14:ligatures w14:val="none"/>
        </w:rPr>
        <w:t>powiedział, że Statut Dzielnicy Żoliborz nie daje możliwości uzupełnienia porządku obrad o projekt uchwał</w:t>
      </w:r>
      <w:r w:rsidR="00A322F6">
        <w:rPr>
          <w:rFonts w:eastAsia="Andale Sans UI"/>
          <w:szCs w:val="22"/>
          <w14:ligatures w14:val="none"/>
        </w:rPr>
        <w:t>y</w:t>
      </w:r>
      <w:r w:rsidR="00A82815">
        <w:rPr>
          <w:rFonts w:eastAsia="Andale Sans UI"/>
          <w:szCs w:val="22"/>
          <w14:ligatures w14:val="none"/>
        </w:rPr>
        <w:t>, natomiast daje możliwość wprowadzenia projektu stanowiska.</w:t>
      </w:r>
      <w:r w:rsidR="00234C0F">
        <w:rPr>
          <w:rFonts w:eastAsia="Andale Sans UI"/>
          <w:szCs w:val="22"/>
          <w14:ligatures w14:val="none"/>
        </w:rPr>
        <w:t xml:space="preserve"> Wskazał, że podobne sytuacje miały miejsce w</w:t>
      </w:r>
      <w:r w:rsidR="009E1873">
        <w:rPr>
          <w:rFonts w:eastAsia="Andale Sans UI"/>
          <w:szCs w:val="22"/>
          <w14:ligatures w14:val="none"/>
        </w:rPr>
        <w:t xml:space="preserve"> innych organach uchwałodawczych funkcjonujących </w:t>
      </w:r>
      <w:r w:rsidR="00234C0F">
        <w:rPr>
          <w:rFonts w:eastAsia="Andale Sans UI"/>
          <w:szCs w:val="22"/>
          <w14:ligatures w14:val="none"/>
        </w:rPr>
        <w:t>na terenie m.st. Warszawy.</w:t>
      </w:r>
    </w:p>
    <w:p w14:paraId="612DB3A0" w14:textId="01C044AA" w:rsidR="00BE4852" w:rsidRPr="00A82815" w:rsidRDefault="00BE4852" w:rsidP="00066247">
      <w:pPr>
        <w:spacing w:after="240" w:line="300" w:lineRule="auto"/>
        <w:ind w:left="0" w:firstLine="0"/>
        <w:rPr>
          <w:rFonts w:eastAsia="Andale Sans UI"/>
          <w:szCs w:val="22"/>
          <w14:ligatures w14:val="none"/>
        </w:rPr>
      </w:pPr>
      <w:r w:rsidRPr="00F47640">
        <w:rPr>
          <w:b/>
          <w:bCs/>
          <w:szCs w:val="22"/>
        </w:rPr>
        <w:t xml:space="preserve">Przewodniczący </w:t>
      </w:r>
      <w:r w:rsidRPr="00F47640">
        <w:rPr>
          <w:rFonts w:eastAsia="Andale Sans UI"/>
          <w:b/>
          <w:bCs/>
          <w:szCs w:val="22"/>
          <w14:ligatures w14:val="none"/>
        </w:rPr>
        <w:t>Rady Dzielnicy Żoliborz m.st. Warszawy Wiktor Jasionowski</w:t>
      </w:r>
      <w:r w:rsidR="00A82815">
        <w:rPr>
          <w:rFonts w:eastAsia="Andale Sans UI"/>
          <w:b/>
          <w:bCs/>
          <w:szCs w:val="22"/>
          <w14:ligatures w14:val="none"/>
        </w:rPr>
        <w:t xml:space="preserve"> </w:t>
      </w:r>
      <w:r w:rsidR="00A82815">
        <w:rPr>
          <w:rFonts w:eastAsia="Andale Sans UI"/>
          <w:szCs w:val="22"/>
          <w14:ligatures w14:val="none"/>
        </w:rPr>
        <w:t>zaznaczył, że niniejsza sesja</w:t>
      </w:r>
      <w:r w:rsidR="00D66751">
        <w:rPr>
          <w:rFonts w:eastAsia="Andale Sans UI"/>
          <w:szCs w:val="22"/>
          <w14:ligatures w14:val="none"/>
        </w:rPr>
        <w:t xml:space="preserve"> </w:t>
      </w:r>
      <w:r w:rsidR="00A82815">
        <w:rPr>
          <w:rFonts w:eastAsia="Andale Sans UI"/>
          <w:szCs w:val="22"/>
          <w14:ligatures w14:val="none"/>
        </w:rPr>
        <w:t>została zwołana na podstawie § 21</w:t>
      </w:r>
      <w:r w:rsidR="000305D0">
        <w:rPr>
          <w:rFonts w:eastAsia="Andale Sans UI"/>
          <w:szCs w:val="22"/>
          <w14:ligatures w14:val="none"/>
        </w:rPr>
        <w:t xml:space="preserve"> Statutu Dzielnicy Żoliborz</w:t>
      </w:r>
      <w:r w:rsidR="001F3D47">
        <w:rPr>
          <w:rFonts w:eastAsia="Andale Sans UI"/>
          <w:szCs w:val="22"/>
          <w14:ligatures w14:val="none"/>
        </w:rPr>
        <w:t xml:space="preserve">. </w:t>
      </w:r>
      <w:r w:rsidR="00BE6471">
        <w:rPr>
          <w:rFonts w:eastAsia="Andale Sans UI"/>
          <w:szCs w:val="22"/>
          <w14:ligatures w14:val="none"/>
        </w:rPr>
        <w:t>Poinformowa</w:t>
      </w:r>
      <w:r w:rsidR="001F3D47">
        <w:rPr>
          <w:rFonts w:eastAsia="Andale Sans UI"/>
          <w:szCs w:val="22"/>
          <w14:ligatures w14:val="none"/>
        </w:rPr>
        <w:t xml:space="preserve">ł, że </w:t>
      </w:r>
      <w:r w:rsidR="00BE6471">
        <w:rPr>
          <w:rFonts w:eastAsia="Andale Sans UI"/>
          <w:szCs w:val="22"/>
          <w14:ligatures w14:val="none"/>
        </w:rPr>
        <w:t xml:space="preserve">zapisy prawne wskazują na </w:t>
      </w:r>
      <w:r w:rsidR="001F3D47">
        <w:rPr>
          <w:rFonts w:eastAsia="Andale Sans UI"/>
          <w:szCs w:val="22"/>
          <w14:ligatures w14:val="none"/>
        </w:rPr>
        <w:t>wykluczenia, któr</w:t>
      </w:r>
      <w:r w:rsidR="00BE6471">
        <w:rPr>
          <w:rFonts w:eastAsia="Andale Sans UI"/>
          <w:szCs w:val="22"/>
          <w14:ligatures w14:val="none"/>
        </w:rPr>
        <w:t>e</w:t>
      </w:r>
      <w:r w:rsidR="001F3D47">
        <w:rPr>
          <w:rFonts w:eastAsia="Andale Sans UI"/>
          <w:szCs w:val="22"/>
          <w14:ligatures w14:val="none"/>
        </w:rPr>
        <w:t xml:space="preserve"> </w:t>
      </w:r>
      <w:r w:rsidR="00BE6471">
        <w:rPr>
          <w:rFonts w:eastAsia="Andale Sans UI"/>
          <w:szCs w:val="22"/>
          <w14:ligatures w14:val="none"/>
        </w:rPr>
        <w:t>obowiązują przy sesjach uroczystyc</w:t>
      </w:r>
      <w:r w:rsidR="00D66751">
        <w:rPr>
          <w:rFonts w:eastAsia="Andale Sans UI"/>
          <w:szCs w:val="22"/>
          <w14:ligatures w14:val="none"/>
        </w:rPr>
        <w:t>h.</w:t>
      </w:r>
    </w:p>
    <w:p w14:paraId="3889F82C" w14:textId="1FA0BA4D" w:rsidR="00066247" w:rsidRPr="00066247" w:rsidRDefault="00066247" w:rsidP="002E4240">
      <w:pPr>
        <w:spacing w:after="240" w:line="300" w:lineRule="auto"/>
        <w:ind w:left="0" w:firstLine="0"/>
        <w:rPr>
          <w:rFonts w:eastAsia="Andale Sans UI"/>
          <w:b/>
          <w:bCs/>
          <w:szCs w:val="22"/>
          <w14:ligatures w14:val="none"/>
        </w:rPr>
      </w:pPr>
      <w:r w:rsidRPr="00066247">
        <w:rPr>
          <w:rFonts w:eastAsia="Andale Sans UI"/>
          <w:b/>
          <w:bCs/>
          <w:szCs w:val="22"/>
          <w14:ligatures w14:val="none"/>
        </w:rPr>
        <w:t>Ad</w:t>
      </w:r>
      <w:r>
        <w:rPr>
          <w:rFonts w:eastAsia="Andale Sans UI"/>
          <w:b/>
          <w:bCs/>
          <w:szCs w:val="22"/>
          <w14:ligatures w14:val="none"/>
        </w:rPr>
        <w:t xml:space="preserve"> </w:t>
      </w:r>
      <w:r w:rsidR="008C1455">
        <w:rPr>
          <w:rFonts w:eastAsia="Andale Sans UI"/>
          <w:b/>
          <w:bCs/>
          <w:szCs w:val="22"/>
          <w14:ligatures w14:val="none"/>
        </w:rPr>
        <w:t>3</w:t>
      </w:r>
      <w:r>
        <w:rPr>
          <w:rFonts w:eastAsia="Andale Sans UI"/>
          <w:b/>
          <w:bCs/>
          <w:szCs w:val="22"/>
          <w14:ligatures w14:val="none"/>
        </w:rPr>
        <w:t>.</w:t>
      </w:r>
    </w:p>
    <w:p w14:paraId="6BCEAD12" w14:textId="6A014E5A" w:rsidR="00800369" w:rsidRDefault="00800369" w:rsidP="00800369">
      <w:pPr>
        <w:spacing w:after="240" w:line="300" w:lineRule="auto"/>
        <w:ind w:left="0" w:firstLine="0"/>
        <w:rPr>
          <w:rFonts w:eastAsia="Andale Sans UI"/>
          <w:szCs w:val="22"/>
          <w14:ligatures w14:val="none"/>
        </w:rPr>
      </w:pPr>
      <w:r>
        <w:rPr>
          <w:rFonts w:eastAsia="Andale Sans UI"/>
          <w:b/>
          <w:bCs/>
          <w:szCs w:val="22"/>
          <w14:ligatures w14:val="none"/>
        </w:rPr>
        <w:t xml:space="preserve">Radna Donata Rapacka </w:t>
      </w:r>
      <w:r>
        <w:rPr>
          <w:rFonts w:eastAsia="Andale Sans UI"/>
          <w:szCs w:val="22"/>
          <w14:ligatures w14:val="none"/>
        </w:rPr>
        <w:t xml:space="preserve">wprowadziła zgromadzonych na sali do </w:t>
      </w:r>
      <w:r w:rsidR="00BF2735">
        <w:rPr>
          <w:rFonts w:eastAsia="Andale Sans UI"/>
          <w:szCs w:val="22"/>
          <w14:ligatures w14:val="none"/>
        </w:rPr>
        <w:t>sprawy</w:t>
      </w:r>
      <w:r>
        <w:rPr>
          <w:rFonts w:eastAsia="Andale Sans UI"/>
          <w:szCs w:val="22"/>
          <w14:ligatures w14:val="none"/>
        </w:rPr>
        <w:t xml:space="preserve"> utworzenia Muzeum Żoliborza.</w:t>
      </w:r>
    </w:p>
    <w:p w14:paraId="084717A3" w14:textId="04667132" w:rsidR="00BF2735" w:rsidRDefault="00BF2735" w:rsidP="002E4240">
      <w:pPr>
        <w:spacing w:after="240" w:line="300" w:lineRule="auto"/>
        <w:ind w:left="0" w:firstLine="0"/>
        <w:rPr>
          <w:rFonts w:eastAsia="Andale Sans UI"/>
          <w:szCs w:val="22"/>
          <w14:ligatures w14:val="none"/>
        </w:rPr>
      </w:pPr>
      <w:r w:rsidRPr="00F47640">
        <w:rPr>
          <w:b/>
          <w:bCs/>
          <w:szCs w:val="22"/>
        </w:rPr>
        <w:t xml:space="preserve">Przewodniczący </w:t>
      </w:r>
      <w:r w:rsidRPr="00F47640">
        <w:rPr>
          <w:rFonts w:eastAsia="Andale Sans UI"/>
          <w:b/>
          <w:bCs/>
          <w:szCs w:val="22"/>
          <w14:ligatures w14:val="none"/>
        </w:rPr>
        <w:t>Rady Dzielnicy Żoliborz m.st. Warszawy Wiktor Jasionowski</w:t>
      </w:r>
      <w:r>
        <w:rPr>
          <w:rFonts w:eastAsia="Andale Sans UI"/>
          <w:b/>
          <w:bCs/>
          <w:szCs w:val="22"/>
          <w14:ligatures w14:val="none"/>
        </w:rPr>
        <w:t xml:space="preserve"> </w:t>
      </w:r>
      <w:r>
        <w:rPr>
          <w:rFonts w:eastAsia="Andale Sans UI"/>
          <w:szCs w:val="22"/>
          <w14:ligatures w14:val="none"/>
        </w:rPr>
        <w:t>ogłosił 5 minut przerwy w obradach.</w:t>
      </w:r>
    </w:p>
    <w:p w14:paraId="1163E4D5" w14:textId="4A192D61" w:rsidR="008C1455" w:rsidRDefault="008C1455" w:rsidP="00800369">
      <w:pPr>
        <w:spacing w:after="240" w:line="300" w:lineRule="auto"/>
        <w:ind w:left="0" w:firstLine="0"/>
        <w:rPr>
          <w:rFonts w:eastAsia="Andale Sans UI"/>
          <w:szCs w:val="22"/>
          <w14:ligatures w14:val="none"/>
        </w:rPr>
      </w:pPr>
      <w:r>
        <w:rPr>
          <w:rFonts w:eastAsia="Andale Sans UI"/>
          <w:szCs w:val="22"/>
          <w14:ligatures w14:val="none"/>
        </w:rPr>
        <w:t>Po przerwie.</w:t>
      </w:r>
    </w:p>
    <w:p w14:paraId="3E74D945" w14:textId="7750E14C" w:rsidR="00D66751" w:rsidRDefault="00D66751" w:rsidP="00D66751">
      <w:pPr>
        <w:spacing w:after="240" w:line="300" w:lineRule="auto"/>
        <w:ind w:left="0" w:firstLine="0"/>
        <w:rPr>
          <w:rFonts w:eastAsia="Andale Sans UI"/>
          <w:bCs/>
          <w14:ligatures w14:val="none"/>
        </w:rPr>
      </w:pPr>
      <w:r>
        <w:rPr>
          <w:rFonts w:eastAsia="Andale Sans UI"/>
          <w:b/>
          <w14:ligatures w14:val="none"/>
        </w:rPr>
        <w:t xml:space="preserve">Varsavianista Tomasz Pawłowski </w:t>
      </w:r>
      <w:r w:rsidRPr="00B959E6">
        <w:rPr>
          <w:rFonts w:eastAsia="Andale Sans UI"/>
          <w:bCs/>
          <w14:ligatures w14:val="none"/>
        </w:rPr>
        <w:t xml:space="preserve">omówił </w:t>
      </w:r>
      <w:r>
        <w:rPr>
          <w:rFonts w:eastAsia="Andale Sans UI"/>
          <w:bCs/>
          <w14:ligatures w14:val="none"/>
        </w:rPr>
        <w:t>przy pomocy</w:t>
      </w:r>
      <w:r w:rsidRPr="00B959E6">
        <w:rPr>
          <w:rFonts w:eastAsia="Andale Sans UI"/>
          <w:bCs/>
          <w14:ligatures w14:val="none"/>
        </w:rPr>
        <w:t xml:space="preserve"> zdjęć,</w:t>
      </w:r>
      <w:r>
        <w:rPr>
          <w:rFonts w:eastAsia="Andale Sans UI"/>
          <w:bCs/>
          <w14:ligatures w14:val="none"/>
        </w:rPr>
        <w:t xml:space="preserve"> </w:t>
      </w:r>
      <w:r w:rsidRPr="00B959E6">
        <w:rPr>
          <w:rFonts w:eastAsia="Andale Sans UI"/>
          <w:bCs/>
          <w14:ligatures w14:val="none"/>
        </w:rPr>
        <w:t xml:space="preserve">map, widoków </w:t>
      </w:r>
      <w:r>
        <w:rPr>
          <w:rFonts w:eastAsia="Andale Sans UI"/>
          <w:bCs/>
          <w14:ligatures w14:val="none"/>
        </w:rPr>
        <w:t xml:space="preserve">oraz ilustracji </w:t>
      </w:r>
      <w:r w:rsidRPr="00B959E6">
        <w:rPr>
          <w:rFonts w:eastAsia="Andale Sans UI"/>
          <w:bCs/>
          <w14:ligatures w14:val="none"/>
        </w:rPr>
        <w:t>histori</w:t>
      </w:r>
      <w:r>
        <w:rPr>
          <w:rFonts w:eastAsia="Andale Sans UI"/>
          <w:bCs/>
          <w14:ligatures w14:val="none"/>
        </w:rPr>
        <w:t>ę</w:t>
      </w:r>
      <w:r w:rsidRPr="00B959E6">
        <w:rPr>
          <w:rFonts w:eastAsia="Andale Sans UI"/>
          <w:bCs/>
          <w14:ligatures w14:val="none"/>
        </w:rPr>
        <w:t xml:space="preserve"> dzielnicy Żoliborz. Następnie przedstawił informacje dotyczące Muzeum Historii Żoliborz</w:t>
      </w:r>
      <w:r>
        <w:rPr>
          <w:rFonts w:eastAsia="Andale Sans UI"/>
          <w:bCs/>
          <w14:ligatures w14:val="none"/>
        </w:rPr>
        <w:t>a, które zostało powołane w 1984 r. i funkcjonowało przez 10 lat przy ul. Filareckiej</w:t>
      </w:r>
      <w:r w:rsidRPr="00B959E6">
        <w:rPr>
          <w:rFonts w:eastAsia="Andale Sans UI"/>
          <w:bCs/>
          <w14:ligatures w14:val="none"/>
        </w:rPr>
        <w:t>. W dalsz</w:t>
      </w:r>
      <w:r>
        <w:rPr>
          <w:rFonts w:eastAsia="Andale Sans UI"/>
          <w:bCs/>
          <w14:ligatures w14:val="none"/>
        </w:rPr>
        <w:t>ej części</w:t>
      </w:r>
      <w:r w:rsidRPr="00B959E6">
        <w:rPr>
          <w:rFonts w:eastAsia="Andale Sans UI"/>
          <w:bCs/>
          <w14:ligatures w14:val="none"/>
        </w:rPr>
        <w:t xml:space="preserve"> </w:t>
      </w:r>
      <w:r w:rsidRPr="00B959E6">
        <w:rPr>
          <w:rFonts w:eastAsia="Andale Sans UI"/>
          <w:bCs/>
          <w14:ligatures w14:val="none"/>
        </w:rPr>
        <w:lastRenderedPageBreak/>
        <w:t>wypowiedzi wskazał miejsca</w:t>
      </w:r>
      <w:r w:rsidR="002743CC">
        <w:rPr>
          <w:rFonts w:eastAsia="Andale Sans UI"/>
          <w:bCs/>
          <w14:ligatures w14:val="none"/>
        </w:rPr>
        <w:t>,</w:t>
      </w:r>
      <w:r w:rsidRPr="00B959E6">
        <w:rPr>
          <w:rFonts w:eastAsia="Andale Sans UI"/>
          <w:bCs/>
          <w14:ligatures w14:val="none"/>
        </w:rPr>
        <w:t xml:space="preserve"> w których należy szukać </w:t>
      </w:r>
      <w:r>
        <w:rPr>
          <w:rFonts w:eastAsia="Andale Sans UI"/>
          <w:bCs/>
          <w14:ligatures w14:val="none"/>
        </w:rPr>
        <w:t>eksponatów związanych z dzielnicą Żoliborz</w:t>
      </w:r>
      <w:r w:rsidRPr="00B959E6">
        <w:rPr>
          <w:rFonts w:eastAsia="Andale Sans UI"/>
          <w:bCs/>
          <w14:ligatures w14:val="none"/>
        </w:rPr>
        <w:t xml:space="preserve">. Na zakończenie zaprezentował fotografie posiadanych depozytów jednocześnie zadeklarował gotowość przekazania </w:t>
      </w:r>
      <w:r>
        <w:rPr>
          <w:rFonts w:eastAsia="Andale Sans UI"/>
          <w:bCs/>
          <w14:ligatures w14:val="none"/>
        </w:rPr>
        <w:t xml:space="preserve">ich </w:t>
      </w:r>
      <w:r w:rsidRPr="00B959E6">
        <w:rPr>
          <w:rFonts w:eastAsia="Andale Sans UI"/>
          <w:bCs/>
          <w14:ligatures w14:val="none"/>
        </w:rPr>
        <w:t xml:space="preserve">do </w:t>
      </w:r>
      <w:r w:rsidR="002743CC">
        <w:rPr>
          <w:rFonts w:eastAsia="Andale Sans UI"/>
          <w:bCs/>
          <w14:ligatures w14:val="none"/>
        </w:rPr>
        <w:t>m</w:t>
      </w:r>
      <w:r w:rsidRPr="00B959E6">
        <w:rPr>
          <w:rFonts w:eastAsia="Andale Sans UI"/>
          <w:bCs/>
          <w14:ligatures w14:val="none"/>
        </w:rPr>
        <w:t xml:space="preserve">uzeum w przypadku </w:t>
      </w:r>
      <w:r w:rsidR="002743CC">
        <w:rPr>
          <w:rFonts w:eastAsia="Andale Sans UI"/>
          <w:bCs/>
          <w14:ligatures w14:val="none"/>
        </w:rPr>
        <w:t>jego utworzenia</w:t>
      </w:r>
      <w:r w:rsidRPr="00B959E6">
        <w:rPr>
          <w:rFonts w:eastAsia="Andale Sans UI"/>
          <w:bCs/>
          <w14:ligatures w14:val="none"/>
        </w:rPr>
        <w:t>.</w:t>
      </w:r>
    </w:p>
    <w:p w14:paraId="5A2A4A58" w14:textId="39A7B423" w:rsidR="00D66751" w:rsidRPr="00D66751" w:rsidRDefault="00D66751" w:rsidP="002743CC">
      <w:pPr>
        <w:spacing w:after="240" w:line="300" w:lineRule="auto"/>
        <w:ind w:left="0" w:firstLine="0"/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</w:pPr>
      <w:r w:rsidRPr="00D66751">
        <w:rPr>
          <w:rFonts w:asciiTheme="minorHAnsi" w:eastAsiaTheme="minorHAnsi" w:hAnsiTheme="minorHAnsi" w:cstheme="minorBidi"/>
          <w:b/>
          <w:color w:val="auto"/>
          <w:szCs w:val="22"/>
          <w:lang w:eastAsia="en-US"/>
        </w:rPr>
        <w:t xml:space="preserve">Dyrektor Muzeum Historii Polski Marcin Napiórkowski </w:t>
      </w:r>
      <w:r w:rsidRPr="00D66751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w swoim wystąpieniu sięgną do źródeł powstania kultury. Przemawiający wprowadził słuchaczy w świat wyobraźni i wymalował przed nimi nastrój palącego się w ciemności ogniska, przy którym opowiadana jest historia i nazwał ten proces kulturą, która wyewoluowało w infrastrukturę pamięci jaką są muzea. Opowieści nazwał materiałem dzięki któremu może powstać nowa wspólnotowa wiedza, która sprawi, że każde kolejne</w:t>
      </w:r>
      <w:r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 </w:t>
      </w:r>
      <w:r w:rsidRPr="00D66751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pokolenie i każda jednostka nie będzie musiała odkrywać fundamentalnych prawd o świecie od nowa. Dyrektor podkreślił, że muzea uwalniają od ogromnego lęku, że pamięć umrze razem z tymi, którzy ją pamiętają. Muzea nazwał pięknym darem, który najstarsze pamiętające pewne rzeczy osoby mogą zostawić dla przyszłych pokoleń. Zachęcił do myślenia o Dzielnicy Żoliborz jako wspólnocie, a o potencjalnym muzeum jako przestrzeni mitów i rytuałów.</w:t>
      </w:r>
      <w:r w:rsidR="002743CC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 xml:space="preserve"> </w:t>
      </w:r>
      <w:r w:rsidRPr="00D66751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Podsumowując swoją wypowiedź Dyrektor życzył wszystkim obecnym, aby Muzeum Żoliborza:</w:t>
      </w:r>
    </w:p>
    <w:p w14:paraId="2372EB96" w14:textId="4E98CE5B" w:rsidR="00D66751" w:rsidRPr="00D66751" w:rsidRDefault="00D66751" w:rsidP="00D66751">
      <w:pPr>
        <w:numPr>
          <w:ilvl w:val="0"/>
          <w:numId w:val="1"/>
        </w:numPr>
        <w:spacing w:after="240" w:line="300" w:lineRule="auto"/>
        <w:contextualSpacing/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</w:pPr>
      <w:r w:rsidRPr="00D66751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Upamiętniało nie po to, aby tkwić w przeszłości ale mądrze w oparciu o tę przeszłość budować coraz lepszą przyszłość</w:t>
      </w:r>
      <w:r w:rsidR="002743CC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.</w:t>
      </w:r>
    </w:p>
    <w:p w14:paraId="0AC49643" w14:textId="2F764CA7" w:rsidR="00D66751" w:rsidRPr="00D66751" w:rsidRDefault="00D66751" w:rsidP="00D66751">
      <w:pPr>
        <w:numPr>
          <w:ilvl w:val="0"/>
          <w:numId w:val="1"/>
        </w:numPr>
        <w:spacing w:after="240" w:line="300" w:lineRule="auto"/>
        <w:contextualSpacing/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</w:pPr>
      <w:r w:rsidRPr="00D66751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Upamiętniało nie po to, żeby narzucać jeden głos, jedną prawdziwą opowieść, ale żeby stworzyć przestrzeń, w której różne opowieści mogły funkcjonować, zderzać się tworząc wielogłos</w:t>
      </w:r>
      <w:r w:rsidR="002743CC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.</w:t>
      </w:r>
    </w:p>
    <w:p w14:paraId="32C547BB" w14:textId="1FD33073" w:rsidR="00D66751" w:rsidRDefault="00D66751" w:rsidP="002E4240">
      <w:pPr>
        <w:numPr>
          <w:ilvl w:val="0"/>
          <w:numId w:val="1"/>
        </w:numPr>
        <w:spacing w:after="240" w:line="300" w:lineRule="auto"/>
        <w:ind w:left="714" w:hanging="357"/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</w:pPr>
      <w:r w:rsidRPr="00D66751">
        <w:rPr>
          <w:rFonts w:asciiTheme="minorHAnsi" w:eastAsiaTheme="minorHAnsi" w:hAnsiTheme="minorHAnsi" w:cstheme="minorBidi"/>
          <w:bCs/>
          <w:color w:val="auto"/>
          <w:szCs w:val="22"/>
          <w:lang w:eastAsia="en-US"/>
        </w:rPr>
        <w:t>Upamiętniało nie po to, żeby się oddzielić, ale po to, żeby tych wszystkich, którzy przybywają z zewnątrz zafascynować Żoliborzem i zarażać miłością.</w:t>
      </w:r>
    </w:p>
    <w:p w14:paraId="16F8F3C9" w14:textId="6C7ADF47" w:rsidR="0074319E" w:rsidRPr="00D252C1" w:rsidRDefault="0074319E" w:rsidP="002743CC">
      <w:pPr>
        <w:spacing w:after="240" w:line="300" w:lineRule="auto"/>
        <w:ind w:left="0" w:firstLine="0"/>
      </w:pPr>
      <w:r>
        <w:rPr>
          <w:rStyle w:val="Uwydatnienie"/>
          <w:b/>
          <w:bCs/>
          <w:i w:val="0"/>
          <w:iCs w:val="0"/>
        </w:rPr>
        <w:t>G</w:t>
      </w:r>
      <w:r w:rsidRPr="0074319E">
        <w:rPr>
          <w:rStyle w:val="Uwydatnienie"/>
          <w:b/>
          <w:bCs/>
          <w:i w:val="0"/>
          <w:iCs w:val="0"/>
        </w:rPr>
        <w:t>eograf,</w:t>
      </w:r>
      <w:r>
        <w:rPr>
          <w:rStyle w:val="Uwydatnienie"/>
          <w:b/>
          <w:bCs/>
          <w:i w:val="0"/>
          <w:iCs w:val="0"/>
        </w:rPr>
        <w:t xml:space="preserve"> </w:t>
      </w:r>
      <w:r w:rsidR="000B660F">
        <w:rPr>
          <w:rStyle w:val="Uwydatnienie"/>
          <w:b/>
          <w:bCs/>
          <w:i w:val="0"/>
          <w:iCs w:val="0"/>
        </w:rPr>
        <w:t>k</w:t>
      </w:r>
      <w:r w:rsidRPr="0074319E">
        <w:rPr>
          <w:rStyle w:val="Uwydatnienie"/>
          <w:b/>
          <w:bCs/>
          <w:i w:val="0"/>
          <w:iCs w:val="0"/>
        </w:rPr>
        <w:t xml:space="preserve">artograf, </w:t>
      </w:r>
      <w:r w:rsidR="000B660F">
        <w:rPr>
          <w:rStyle w:val="Uwydatnienie"/>
          <w:b/>
          <w:bCs/>
          <w:i w:val="0"/>
          <w:iCs w:val="0"/>
        </w:rPr>
        <w:t>h</w:t>
      </w:r>
      <w:r w:rsidRPr="0074319E">
        <w:rPr>
          <w:rStyle w:val="Uwydatnienie"/>
          <w:b/>
          <w:bCs/>
          <w:i w:val="0"/>
          <w:iCs w:val="0"/>
        </w:rPr>
        <w:t xml:space="preserve">istoryk </w:t>
      </w:r>
      <w:r w:rsidR="000B660F">
        <w:rPr>
          <w:rStyle w:val="Uwydatnienie"/>
          <w:b/>
          <w:bCs/>
          <w:i w:val="0"/>
          <w:iCs w:val="0"/>
        </w:rPr>
        <w:t>k</w:t>
      </w:r>
      <w:r w:rsidRPr="0074319E">
        <w:rPr>
          <w:rStyle w:val="Uwydatnienie"/>
          <w:b/>
          <w:bCs/>
          <w:i w:val="0"/>
          <w:iCs w:val="0"/>
        </w:rPr>
        <w:t xml:space="preserve">artografii i </w:t>
      </w:r>
      <w:r w:rsidR="000B660F">
        <w:rPr>
          <w:rStyle w:val="Uwydatnienie"/>
          <w:b/>
          <w:bCs/>
          <w:i w:val="0"/>
          <w:iCs w:val="0"/>
        </w:rPr>
        <w:t>v</w:t>
      </w:r>
      <w:r w:rsidRPr="0074319E">
        <w:rPr>
          <w:rStyle w:val="Uwydatnienie"/>
          <w:b/>
          <w:bCs/>
          <w:i w:val="0"/>
          <w:iCs w:val="0"/>
        </w:rPr>
        <w:t>arsavianista</w:t>
      </w:r>
      <w:r>
        <w:rPr>
          <w:b/>
          <w:bCs/>
        </w:rPr>
        <w:t xml:space="preserve"> Paweł Dunin-Wąsowicz </w:t>
      </w:r>
      <w:r w:rsidRPr="0090382B">
        <w:t xml:space="preserve">zaprezentował </w:t>
      </w:r>
      <w:r>
        <w:t>utwory</w:t>
      </w:r>
      <w:r w:rsidRPr="00D46724">
        <w:t xml:space="preserve"> litera</w:t>
      </w:r>
      <w:r>
        <w:t>ckie,</w:t>
      </w:r>
      <w:r w:rsidRPr="00D46724">
        <w:t xml:space="preserve"> </w:t>
      </w:r>
      <w:r>
        <w:t>które poruszają</w:t>
      </w:r>
      <w:r w:rsidRPr="00D46724">
        <w:t xml:space="preserve"> historię Żoliborza.</w:t>
      </w:r>
      <w:r>
        <w:rPr>
          <w:b/>
          <w:bCs/>
        </w:rPr>
        <w:t xml:space="preserve"> </w:t>
      </w:r>
      <w:r w:rsidRPr="00D252C1">
        <w:t xml:space="preserve">Rozpoczął od </w:t>
      </w:r>
      <w:r>
        <w:t>przedstawienia swojej</w:t>
      </w:r>
      <w:r w:rsidRPr="00D252C1">
        <w:t xml:space="preserve"> </w:t>
      </w:r>
      <w:r>
        <w:t xml:space="preserve">książki „Żoliborski przewodnik literacki”. Następnie wymienił szereg dzieł, zaczynając od najstarszych: „Rycerze czarnego dworu” Bolesława Londyńskiego, „Doktor Murek zredukowany”, „Prokurator Alicja Horn” Tadeusza Dołęgi-Mostowicza, „Wyspa </w:t>
      </w:r>
      <w:proofErr w:type="spellStart"/>
      <w:r>
        <w:t>Itongo</w:t>
      </w:r>
      <w:proofErr w:type="spellEnd"/>
      <w:r>
        <w:t>” Stefana Grabińskiego, „Ziele na kraterze” Melchiora Wańkowicza, „Widziane z góry” Tadeusza Stalińskiego, „Wizyta” Stanisława Ryszarda Dobrowolskiego oraz „Pestka” Anny Kowalskiej. Na koniec zaapelował o stworzenie jednej kolekcji literatury, która zawierałaby wątki związane z Żoliborzem. Zbiór ten miałby następnie trafić do Muzeum Żoliborza.</w:t>
      </w:r>
    </w:p>
    <w:p w14:paraId="67AD301F" w14:textId="78D18151" w:rsidR="0074319E" w:rsidRDefault="0074319E" w:rsidP="002743CC">
      <w:pPr>
        <w:spacing w:after="240" w:line="300" w:lineRule="auto"/>
        <w:ind w:left="0" w:firstLine="0"/>
      </w:pPr>
      <w:r w:rsidRPr="0025607E">
        <w:rPr>
          <w:b/>
          <w:bCs/>
        </w:rPr>
        <w:t>Przewodniczący Rady Dzielnicy Żoliborz m.st.</w:t>
      </w:r>
      <w:r w:rsidR="002743CC">
        <w:rPr>
          <w:b/>
          <w:bCs/>
        </w:rPr>
        <w:t xml:space="preserve"> </w:t>
      </w:r>
      <w:r w:rsidRPr="0025607E">
        <w:rPr>
          <w:b/>
          <w:bCs/>
        </w:rPr>
        <w:t>Warszawy</w:t>
      </w:r>
      <w:r w:rsidR="002743CC">
        <w:rPr>
          <w:b/>
          <w:bCs/>
        </w:rPr>
        <w:t xml:space="preserve"> </w:t>
      </w:r>
      <w:r w:rsidRPr="0025607E">
        <w:rPr>
          <w:b/>
          <w:bCs/>
        </w:rPr>
        <w:t>Wiktor Jasionowski</w:t>
      </w:r>
      <w:r>
        <w:rPr>
          <w:b/>
          <w:bCs/>
        </w:rPr>
        <w:t xml:space="preserve"> </w:t>
      </w:r>
      <w:r>
        <w:t xml:space="preserve">poddał pod głosowanie stanowisko Rady Dzielnicy </w:t>
      </w:r>
      <w:r w:rsidRPr="007E7563">
        <w:t>Żoliborz m.st. Warszawy</w:t>
      </w:r>
      <w:r>
        <w:t xml:space="preserve"> </w:t>
      </w:r>
      <w:r w:rsidRPr="006504E5">
        <w:t>w sprawie Muzeum Żoliborza</w:t>
      </w:r>
      <w:r>
        <w:t>.</w:t>
      </w:r>
    </w:p>
    <w:p w14:paraId="7A1C07C0" w14:textId="77777777" w:rsidR="0074319E" w:rsidRPr="006D52D5" w:rsidRDefault="0074319E" w:rsidP="002743CC">
      <w:pPr>
        <w:spacing w:after="0" w:line="300" w:lineRule="auto"/>
        <w:ind w:left="0" w:firstLine="0"/>
      </w:pPr>
      <w:r w:rsidRPr="006D52D5">
        <w:t>Za – 19</w:t>
      </w:r>
    </w:p>
    <w:p w14:paraId="20623F92" w14:textId="77777777" w:rsidR="0074319E" w:rsidRPr="006D52D5" w:rsidRDefault="0074319E" w:rsidP="002743CC">
      <w:pPr>
        <w:spacing w:after="0" w:line="300" w:lineRule="auto"/>
        <w:ind w:left="0" w:firstLine="0"/>
      </w:pPr>
      <w:r w:rsidRPr="006D52D5">
        <w:t>Przeciw – 0</w:t>
      </w:r>
    </w:p>
    <w:p w14:paraId="742D9063" w14:textId="77777777" w:rsidR="0074319E" w:rsidRPr="006D52D5" w:rsidRDefault="0074319E" w:rsidP="002743CC">
      <w:pPr>
        <w:spacing w:after="240" w:line="300" w:lineRule="auto"/>
        <w:ind w:left="0" w:firstLine="0"/>
      </w:pPr>
      <w:r w:rsidRPr="006D52D5">
        <w:t>Wstrzymujących się – 0</w:t>
      </w:r>
    </w:p>
    <w:p w14:paraId="130929B1" w14:textId="0D557146" w:rsidR="0074319E" w:rsidRPr="007112EE" w:rsidRDefault="0074319E" w:rsidP="002743CC">
      <w:pPr>
        <w:spacing w:after="0" w:line="300" w:lineRule="auto"/>
        <w:ind w:left="0" w:firstLine="0"/>
        <w:rPr>
          <w:rFonts w:cstheme="minorHAnsi"/>
          <w:b/>
        </w:rPr>
      </w:pPr>
      <w:r w:rsidRPr="007112EE">
        <w:rPr>
          <w:rFonts w:cstheme="minorHAnsi"/>
          <w:b/>
        </w:rPr>
        <w:t>Stanowisko nr</w:t>
      </w:r>
      <w:r w:rsidR="000B660F">
        <w:rPr>
          <w:rFonts w:cstheme="minorHAnsi"/>
          <w:b/>
        </w:rPr>
        <w:t xml:space="preserve"> </w:t>
      </w:r>
      <w:r w:rsidRPr="00BD1AA2">
        <w:rPr>
          <w:rFonts w:cstheme="minorHAnsi"/>
          <w:b/>
        </w:rPr>
        <w:t xml:space="preserve">15/2026 </w:t>
      </w:r>
      <w:r w:rsidRPr="007112EE">
        <w:rPr>
          <w:rFonts w:cstheme="minorHAnsi"/>
          <w:b/>
        </w:rPr>
        <w:t>zostało podjęte.</w:t>
      </w:r>
    </w:p>
    <w:p w14:paraId="61912B5D" w14:textId="77777777" w:rsidR="0074319E" w:rsidRDefault="0074319E" w:rsidP="002743CC">
      <w:pPr>
        <w:spacing w:after="240" w:line="300" w:lineRule="auto"/>
        <w:ind w:left="0" w:firstLine="0"/>
        <w:rPr>
          <w:rFonts w:cstheme="minorHAnsi"/>
          <w:b/>
        </w:rPr>
      </w:pPr>
      <w:r w:rsidRPr="007112EE">
        <w:rPr>
          <w:rFonts w:cstheme="minorHAnsi"/>
          <w:b/>
        </w:rPr>
        <w:t>(Lista głosowań imiennych stanowi załącznik do niniejszego protokołu).</w:t>
      </w:r>
    </w:p>
    <w:p w14:paraId="1939743E" w14:textId="7C6346BE" w:rsidR="0074319E" w:rsidRDefault="0074319E" w:rsidP="002743CC">
      <w:pPr>
        <w:spacing w:after="240" w:line="300" w:lineRule="auto"/>
        <w:ind w:left="0" w:firstLine="0"/>
        <w:rPr>
          <w:rFonts w:cstheme="minorHAnsi"/>
          <w:b/>
        </w:rPr>
      </w:pPr>
      <w:r>
        <w:rPr>
          <w:rFonts w:cstheme="minorHAnsi"/>
          <w:b/>
        </w:rPr>
        <w:lastRenderedPageBreak/>
        <w:t>Ad</w:t>
      </w:r>
      <w:r w:rsidR="0090382B">
        <w:rPr>
          <w:rFonts w:cstheme="minorHAnsi"/>
          <w:b/>
        </w:rPr>
        <w:t xml:space="preserve"> </w:t>
      </w:r>
      <w:r>
        <w:rPr>
          <w:rFonts w:cstheme="minorHAnsi"/>
          <w:b/>
        </w:rPr>
        <w:t>4</w:t>
      </w:r>
      <w:r w:rsidR="0090382B">
        <w:rPr>
          <w:rFonts w:cstheme="minorHAnsi"/>
          <w:b/>
        </w:rPr>
        <w:t>.</w:t>
      </w:r>
    </w:p>
    <w:p w14:paraId="4C2D1FC0" w14:textId="77777777" w:rsidR="0074319E" w:rsidRPr="005367AD" w:rsidRDefault="0074319E" w:rsidP="002743CC">
      <w:pPr>
        <w:spacing w:after="480" w:line="300" w:lineRule="auto"/>
        <w:ind w:left="0" w:firstLine="0"/>
        <w:rPr>
          <w:rFonts w:eastAsia="Andale Sans UI" w:cstheme="minorHAnsi"/>
          <w:b/>
          <w:bCs/>
          <w14:ligatures w14:val="none"/>
        </w:rPr>
      </w:pPr>
      <w:r w:rsidRPr="005367AD">
        <w:rPr>
          <w:rFonts w:eastAsia="Andale Sans UI" w:cstheme="minorHAnsi"/>
          <w:b/>
          <w:bCs/>
          <w14:ligatures w14:val="none"/>
        </w:rPr>
        <w:t>Na tym Przewodniczący Rady Dzielnicy Żoliborz m.st. Warszawy zakończył obrady XVII Sesji Rady Dzielnicy Żoliborz m.st. Warszawy.</w:t>
      </w:r>
    </w:p>
    <w:p w14:paraId="7A27EF8C" w14:textId="77777777" w:rsidR="0074319E" w:rsidRPr="00F3483C" w:rsidRDefault="0074319E" w:rsidP="000B660F">
      <w:pPr>
        <w:spacing w:after="240" w:line="300" w:lineRule="auto"/>
        <w:ind w:left="7087" w:hanging="11"/>
        <w:jc w:val="center"/>
        <w:rPr>
          <w:rFonts w:cstheme="minorHAnsi"/>
          <w:b/>
          <w:bCs/>
        </w:rPr>
      </w:pPr>
      <w:r w:rsidRPr="00F3483C">
        <w:rPr>
          <w:rFonts w:cstheme="minorHAnsi"/>
          <w:b/>
          <w:bCs/>
        </w:rPr>
        <w:t>Przewodniczący Rady Dzielnicy Żoliborz m.st. Warszawy</w:t>
      </w:r>
    </w:p>
    <w:p w14:paraId="691DD627" w14:textId="77777777" w:rsidR="0074319E" w:rsidRDefault="0074319E" w:rsidP="002743CC">
      <w:pPr>
        <w:spacing w:after="10320" w:line="300" w:lineRule="auto"/>
        <w:ind w:left="7087" w:hanging="11"/>
        <w:jc w:val="center"/>
        <w:rPr>
          <w:rFonts w:cstheme="minorHAnsi"/>
        </w:rPr>
      </w:pPr>
      <w:r w:rsidRPr="00B90FC2">
        <w:rPr>
          <w:rFonts w:cstheme="minorHAnsi"/>
        </w:rPr>
        <w:t>Wiktor Jasionowski</w:t>
      </w:r>
    </w:p>
    <w:p w14:paraId="54F50D30" w14:textId="19165637" w:rsidR="00D66751" w:rsidRPr="002743CC" w:rsidRDefault="0074319E" w:rsidP="002743CC">
      <w:pPr>
        <w:spacing w:line="300" w:lineRule="auto"/>
        <w:ind w:left="-5"/>
        <w:rPr>
          <w:rFonts w:cstheme="minorHAnsi"/>
        </w:rPr>
      </w:pPr>
      <w:r w:rsidRPr="00F3483C">
        <w:rPr>
          <w:rFonts w:cstheme="minorHAnsi"/>
        </w:rPr>
        <w:t>Sporządzili:</w:t>
      </w:r>
      <w:r>
        <w:rPr>
          <w:rFonts w:cstheme="minorHAnsi"/>
        </w:rPr>
        <w:t xml:space="preserve"> </w:t>
      </w:r>
      <w:r w:rsidRPr="00F3483C">
        <w:rPr>
          <w:rFonts w:cstheme="minorHAnsi"/>
        </w:rPr>
        <w:t>Anna Orzechowska,</w:t>
      </w:r>
      <w:r>
        <w:rPr>
          <w:rFonts w:cstheme="minorHAnsi"/>
        </w:rPr>
        <w:t xml:space="preserve"> </w:t>
      </w:r>
      <w:r w:rsidRPr="00F3483C">
        <w:rPr>
          <w:rFonts w:cstheme="minorHAnsi"/>
        </w:rPr>
        <w:t>Dawid Wójcicki</w:t>
      </w:r>
      <w:r>
        <w:rPr>
          <w:rFonts w:cstheme="minorHAnsi"/>
        </w:rPr>
        <w:t xml:space="preserve">, Wojciech Czarnecki, </w:t>
      </w:r>
      <w:r w:rsidRPr="00F3483C">
        <w:rPr>
          <w:rFonts w:cstheme="minorHAnsi"/>
        </w:rPr>
        <w:t>Piotr Kitliński</w:t>
      </w:r>
    </w:p>
    <w:sectPr w:rsidR="00D66751" w:rsidRPr="002743CC" w:rsidSect="006D52D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66A79" w14:textId="77777777" w:rsidR="00555C63" w:rsidRDefault="00555C63" w:rsidP="002E4240">
      <w:pPr>
        <w:spacing w:after="0" w:line="240" w:lineRule="auto"/>
      </w:pPr>
      <w:r>
        <w:separator/>
      </w:r>
    </w:p>
  </w:endnote>
  <w:endnote w:type="continuationSeparator" w:id="0">
    <w:p w14:paraId="7ADEFF96" w14:textId="77777777" w:rsidR="00555C63" w:rsidRDefault="00555C63" w:rsidP="002E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82287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42632009" w14:textId="1FC12559" w:rsidR="006D52D5" w:rsidRPr="006D52D5" w:rsidRDefault="006D52D5">
        <w:pPr>
          <w:pStyle w:val="Stopka"/>
          <w:jc w:val="right"/>
          <w:rPr>
            <w:b/>
            <w:bCs/>
          </w:rPr>
        </w:pPr>
        <w:r w:rsidRPr="006D52D5">
          <w:rPr>
            <w:b/>
            <w:bCs/>
          </w:rPr>
          <w:fldChar w:fldCharType="begin"/>
        </w:r>
        <w:r w:rsidRPr="006D52D5">
          <w:rPr>
            <w:b/>
            <w:bCs/>
          </w:rPr>
          <w:instrText>PAGE   \* MERGEFORMAT</w:instrText>
        </w:r>
        <w:r w:rsidRPr="006D52D5">
          <w:rPr>
            <w:b/>
            <w:bCs/>
          </w:rPr>
          <w:fldChar w:fldCharType="separate"/>
        </w:r>
        <w:r w:rsidRPr="006D52D5">
          <w:rPr>
            <w:b/>
            <w:bCs/>
          </w:rPr>
          <w:t>2</w:t>
        </w:r>
        <w:r w:rsidRPr="006D52D5">
          <w:rPr>
            <w:b/>
            <w:bCs/>
          </w:rPr>
          <w:fldChar w:fldCharType="end"/>
        </w:r>
        <w:r w:rsidRPr="006D52D5">
          <w:rPr>
            <w:b/>
            <w:bCs/>
          </w:rPr>
          <w:t xml:space="preserve"> / 3</w:t>
        </w:r>
      </w:p>
    </w:sdtContent>
  </w:sdt>
  <w:p w14:paraId="7A215610" w14:textId="284EA5DF" w:rsidR="002E4240" w:rsidRDefault="002E42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452EA" w14:textId="77777777" w:rsidR="00555C63" w:rsidRDefault="00555C63" w:rsidP="002E4240">
      <w:pPr>
        <w:spacing w:after="0" w:line="240" w:lineRule="auto"/>
      </w:pPr>
      <w:r>
        <w:separator/>
      </w:r>
    </w:p>
  </w:footnote>
  <w:footnote w:type="continuationSeparator" w:id="0">
    <w:p w14:paraId="5E15CD03" w14:textId="77777777" w:rsidR="00555C63" w:rsidRDefault="00555C63" w:rsidP="002E4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246BC"/>
    <w:multiLevelType w:val="hybridMultilevel"/>
    <w:tmpl w:val="C08C4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0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47"/>
    <w:rsid w:val="000305D0"/>
    <w:rsid w:val="00066247"/>
    <w:rsid w:val="000B3C2B"/>
    <w:rsid w:val="000B660F"/>
    <w:rsid w:val="001F3D47"/>
    <w:rsid w:val="00234C0F"/>
    <w:rsid w:val="002743CC"/>
    <w:rsid w:val="002C39CC"/>
    <w:rsid w:val="002E4240"/>
    <w:rsid w:val="00351287"/>
    <w:rsid w:val="004B5344"/>
    <w:rsid w:val="005367AD"/>
    <w:rsid w:val="00555C63"/>
    <w:rsid w:val="006D52D5"/>
    <w:rsid w:val="006F72E0"/>
    <w:rsid w:val="0074319E"/>
    <w:rsid w:val="00800369"/>
    <w:rsid w:val="008C1455"/>
    <w:rsid w:val="0090382B"/>
    <w:rsid w:val="009E1873"/>
    <w:rsid w:val="00A322F6"/>
    <w:rsid w:val="00A82815"/>
    <w:rsid w:val="00A9511E"/>
    <w:rsid w:val="00AA1953"/>
    <w:rsid w:val="00BA1469"/>
    <w:rsid w:val="00BA7ABB"/>
    <w:rsid w:val="00BD18A5"/>
    <w:rsid w:val="00BE4852"/>
    <w:rsid w:val="00BE6471"/>
    <w:rsid w:val="00BF2735"/>
    <w:rsid w:val="00C20D8E"/>
    <w:rsid w:val="00D3698E"/>
    <w:rsid w:val="00D66751"/>
    <w:rsid w:val="00E71FD3"/>
    <w:rsid w:val="00EB6CAA"/>
    <w:rsid w:val="00F41B73"/>
    <w:rsid w:val="00F556B6"/>
    <w:rsid w:val="00FD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67CF"/>
  <w15:chartTrackingRefBased/>
  <w15:docId w15:val="{2A8E0E39-1D11-409B-B336-DAC00FF8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247"/>
    <w:pPr>
      <w:spacing w:after="245" w:line="297" w:lineRule="auto"/>
      <w:ind w:left="10" w:hanging="10"/>
    </w:pPr>
    <w:rPr>
      <w:rFonts w:ascii="Calibri" w:eastAsia="Calibri" w:hAnsi="Calibri" w:cs="Calibri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6247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6247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6247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6247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6247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6247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6247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6247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6247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6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6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62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62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62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62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62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62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62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624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66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247"/>
    <w:pPr>
      <w:numPr>
        <w:ilvl w:val="1"/>
      </w:numPr>
      <w:spacing w:after="160" w:line="259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066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6247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0662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6247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0662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6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62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6247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2C39CC"/>
    <w:pPr>
      <w:spacing w:after="0" w:line="240" w:lineRule="auto"/>
    </w:pPr>
    <w:rPr>
      <w:rFonts w:ascii="Calibri" w:eastAsia="Calibri" w:hAnsi="Calibri" w:cs="Calibri"/>
      <w:color w:val="000000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4319E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E4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240"/>
    <w:rPr>
      <w:rFonts w:ascii="Calibri" w:eastAsia="Calibri" w:hAnsi="Calibri" w:cs="Calibri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4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240"/>
    <w:rPr>
      <w:rFonts w:ascii="Calibri" w:eastAsia="Calibri" w:hAnsi="Calibri" w:cs="Calibri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6B728-F306-49ED-969B-52EE0CA1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Wójcicki Dawid</dc:creator>
  <cp:keywords/>
  <dc:description/>
  <cp:lastModifiedBy>Wójcicki Dawid</cp:lastModifiedBy>
  <cp:revision>4</cp:revision>
  <dcterms:created xsi:type="dcterms:W3CDTF">2026-01-22T14:19:00Z</dcterms:created>
  <dcterms:modified xsi:type="dcterms:W3CDTF">2026-01-23T09:54:00Z</dcterms:modified>
</cp:coreProperties>
</file>