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E405" w14:textId="1281B7BD" w:rsidR="00A65AE2" w:rsidRPr="00A65AE2" w:rsidRDefault="00A65AE2" w:rsidP="00A65AE2">
      <w:pPr>
        <w:spacing w:after="0" w:line="300" w:lineRule="auto"/>
        <w:jc w:val="right"/>
        <w:rPr>
          <w:kern w:val="0"/>
          <w14:ligatures w14:val="none"/>
        </w:rPr>
      </w:pPr>
      <w:r w:rsidRPr="00A65AE2">
        <w:rPr>
          <w:kern w:val="0"/>
          <w14:ligatures w14:val="none"/>
        </w:rPr>
        <w:t>DRUK NR 1</w:t>
      </w:r>
      <w:r>
        <w:rPr>
          <w:kern w:val="0"/>
          <w14:ligatures w14:val="none"/>
        </w:rPr>
        <w:t>13</w:t>
      </w:r>
      <w:r w:rsidRPr="00A65AE2">
        <w:rPr>
          <w:kern w:val="0"/>
          <w14:ligatures w14:val="none"/>
        </w:rPr>
        <w:t>.01</w:t>
      </w:r>
    </w:p>
    <w:p w14:paraId="02A28D0E" w14:textId="10559515" w:rsidR="00A65AE2" w:rsidRPr="00A65AE2" w:rsidRDefault="00A65AE2" w:rsidP="00A65AE2">
      <w:pPr>
        <w:spacing w:after="0" w:line="300" w:lineRule="auto"/>
        <w:jc w:val="right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Warszawa, dnia </w:t>
      </w:r>
      <w:r>
        <w:rPr>
          <w:kern w:val="0"/>
          <w14:ligatures w14:val="none"/>
        </w:rPr>
        <w:t>0</w:t>
      </w:r>
      <w:r w:rsidR="00B23DA1">
        <w:rPr>
          <w:kern w:val="0"/>
          <w14:ligatures w14:val="none"/>
        </w:rPr>
        <w:t>5</w:t>
      </w:r>
      <w:r w:rsidRPr="00A65AE2">
        <w:rPr>
          <w:kern w:val="0"/>
          <w14:ligatures w14:val="none"/>
        </w:rPr>
        <w:t>.</w:t>
      </w:r>
      <w:r>
        <w:rPr>
          <w:kern w:val="0"/>
          <w14:ligatures w14:val="none"/>
        </w:rPr>
        <w:t>01</w:t>
      </w:r>
      <w:r w:rsidRPr="00A65AE2">
        <w:rPr>
          <w:kern w:val="0"/>
          <w14:ligatures w14:val="none"/>
        </w:rPr>
        <w:t>.202</w:t>
      </w:r>
      <w:r>
        <w:rPr>
          <w:kern w:val="0"/>
          <w14:ligatures w14:val="none"/>
        </w:rPr>
        <w:t>6</w:t>
      </w:r>
      <w:r w:rsidRPr="00A65AE2">
        <w:rPr>
          <w:kern w:val="0"/>
          <w14:ligatures w14:val="none"/>
        </w:rPr>
        <w:t xml:space="preserve"> r.</w:t>
      </w:r>
    </w:p>
    <w:p w14:paraId="310A01AB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>Rada Dzielnicy Żoliborz m.st. Warszawy</w:t>
      </w:r>
    </w:p>
    <w:p w14:paraId="67EEBDB6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Uprzejmie zawiadamiam, że zgodnie z § 21 Statutu Dzielnicy Żoliborz m.st. Warszawy, stanowiącego załącznik nr 18 do uchwały nr LXX/2182/2010 Rady m.st. Warszawy z dnia 14 stycznia 2010 r. </w:t>
      </w:r>
      <w:r w:rsidRPr="00A65AE2">
        <w:rPr>
          <w:kern w:val="0"/>
          <w:lang w:eastAsia="pl-PL"/>
          <w14:ligatures w14:val="none"/>
        </w:rPr>
        <w:t xml:space="preserve">(Dz. Urz. Woj. </w:t>
      </w:r>
      <w:proofErr w:type="spellStart"/>
      <w:r w:rsidRPr="00A65AE2">
        <w:rPr>
          <w:kern w:val="0"/>
          <w:lang w:eastAsia="pl-PL"/>
          <w14:ligatures w14:val="none"/>
        </w:rPr>
        <w:t>Maz</w:t>
      </w:r>
      <w:proofErr w:type="spellEnd"/>
      <w:r w:rsidRPr="00A65AE2">
        <w:rPr>
          <w:kern w:val="0"/>
          <w:lang w:eastAsia="pl-PL"/>
          <w14:ligatures w14:val="none"/>
        </w:rPr>
        <w:t xml:space="preserve">. z 2022 r. poz. 9305), </w:t>
      </w:r>
      <w:r w:rsidRPr="00A65AE2">
        <w:rPr>
          <w:kern w:val="0"/>
          <w14:ligatures w14:val="none"/>
        </w:rPr>
        <w:t xml:space="preserve">zwołuję: </w:t>
      </w:r>
    </w:p>
    <w:p w14:paraId="4CF0CFA0" w14:textId="669FB890" w:rsidR="00A65AE2" w:rsidRPr="00A65AE2" w:rsidRDefault="00A65AE2" w:rsidP="00A65AE2">
      <w:pPr>
        <w:spacing w:after="0" w:line="300" w:lineRule="auto"/>
        <w:rPr>
          <w:b/>
          <w:bCs/>
          <w:kern w:val="0"/>
          <w14:ligatures w14:val="none"/>
        </w:rPr>
      </w:pPr>
      <w:r w:rsidRPr="00A65AE2">
        <w:rPr>
          <w:b/>
          <w:bCs/>
          <w:kern w:val="0"/>
          <w14:ligatures w14:val="none"/>
        </w:rPr>
        <w:t>XV</w:t>
      </w:r>
      <w:r>
        <w:rPr>
          <w:b/>
          <w:bCs/>
          <w:kern w:val="0"/>
          <w14:ligatures w14:val="none"/>
        </w:rPr>
        <w:t>II</w:t>
      </w:r>
      <w:r w:rsidRPr="00A65AE2">
        <w:rPr>
          <w:b/>
          <w:bCs/>
          <w:kern w:val="0"/>
          <w14:ligatures w14:val="none"/>
        </w:rPr>
        <w:t xml:space="preserve"> SESJĘ RADY DZIELNICY ŻOLIBORZ M. ST. WARSZAWY. </w:t>
      </w:r>
    </w:p>
    <w:p w14:paraId="4D5A052A" w14:textId="16B3944E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Posiedzenie odbędzie się </w:t>
      </w:r>
      <w:r>
        <w:rPr>
          <w:b/>
          <w:bCs/>
          <w:kern w:val="0"/>
          <w14:ligatures w14:val="none"/>
        </w:rPr>
        <w:t>14</w:t>
      </w:r>
      <w:r w:rsidRPr="00A65AE2">
        <w:rPr>
          <w:b/>
          <w:bCs/>
          <w:kern w:val="0"/>
          <w14:ligatures w14:val="none"/>
        </w:rPr>
        <w:t xml:space="preserve"> </w:t>
      </w:r>
      <w:r>
        <w:rPr>
          <w:b/>
          <w:bCs/>
          <w:kern w:val="0"/>
          <w14:ligatures w14:val="none"/>
        </w:rPr>
        <w:t xml:space="preserve">stycznia </w:t>
      </w:r>
      <w:r w:rsidRPr="00A65AE2">
        <w:rPr>
          <w:b/>
          <w:bCs/>
          <w:kern w:val="0"/>
          <w14:ligatures w14:val="none"/>
        </w:rPr>
        <w:t>202</w:t>
      </w:r>
      <w:r>
        <w:rPr>
          <w:b/>
          <w:bCs/>
          <w:kern w:val="0"/>
          <w14:ligatures w14:val="none"/>
        </w:rPr>
        <w:t>6</w:t>
      </w:r>
      <w:r w:rsidRPr="00A65AE2">
        <w:rPr>
          <w:b/>
          <w:bCs/>
          <w:kern w:val="0"/>
          <w14:ligatures w14:val="none"/>
        </w:rPr>
        <w:t xml:space="preserve"> r. /środa/ o godz. 17.00</w:t>
      </w:r>
      <w:r w:rsidRPr="00A65AE2">
        <w:rPr>
          <w:kern w:val="0"/>
          <w14:ligatures w14:val="none"/>
        </w:rPr>
        <w:t xml:space="preserve"> w Urzędzie Dzielnicy Żoliborz w sali konferencyjnej im. Aliny Janowskiej.</w:t>
      </w:r>
    </w:p>
    <w:p w14:paraId="11850682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</w:p>
    <w:p w14:paraId="3757726F" w14:textId="77777777" w:rsidR="00A65AE2" w:rsidRPr="00A65AE2" w:rsidRDefault="00A65AE2" w:rsidP="00A65AE2">
      <w:pPr>
        <w:spacing w:after="0" w:line="300" w:lineRule="auto"/>
        <w:ind w:right="-284"/>
        <w:rPr>
          <w:kern w:val="0"/>
          <w:u w:val="single"/>
          <w14:ligatures w14:val="none"/>
        </w:rPr>
      </w:pPr>
      <w:r w:rsidRPr="00A65AE2">
        <w:rPr>
          <w:kern w:val="0"/>
          <w:u w:val="single"/>
          <w14:ligatures w14:val="none"/>
        </w:rPr>
        <w:t>Porządek obrad:</w:t>
      </w:r>
    </w:p>
    <w:p w14:paraId="30CDD18F" w14:textId="77777777" w:rsidR="00A65AE2" w:rsidRPr="00A65AE2" w:rsidRDefault="00A65AE2" w:rsidP="00A65AE2">
      <w:pPr>
        <w:numPr>
          <w:ilvl w:val="0"/>
          <w:numId w:val="1"/>
        </w:numPr>
        <w:spacing w:after="0" w:line="300" w:lineRule="auto"/>
        <w:ind w:left="426" w:right="-567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Otwarcie sesji. </w:t>
      </w:r>
    </w:p>
    <w:p w14:paraId="62ED2E7E" w14:textId="77777777" w:rsidR="00A65AE2" w:rsidRPr="00A65AE2" w:rsidRDefault="00A65AE2" w:rsidP="00A65AE2">
      <w:pPr>
        <w:numPr>
          <w:ilvl w:val="0"/>
          <w:numId w:val="1"/>
        </w:numPr>
        <w:spacing w:after="0" w:line="300" w:lineRule="auto"/>
        <w:ind w:left="426" w:right="-567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Przyjęcie porządku obrad. </w:t>
      </w:r>
    </w:p>
    <w:p w14:paraId="401D85EB" w14:textId="5167B352" w:rsidR="00A65AE2" w:rsidRPr="00A65AE2" w:rsidRDefault="00A65AE2" w:rsidP="00A65AE2">
      <w:pPr>
        <w:numPr>
          <w:ilvl w:val="0"/>
          <w:numId w:val="1"/>
        </w:numPr>
        <w:spacing w:after="0" w:line="300" w:lineRule="auto"/>
        <w:ind w:left="426" w:right="-567"/>
        <w:rPr>
          <w:kern w:val="0"/>
          <w14:ligatures w14:val="none"/>
        </w:rPr>
      </w:pPr>
      <w:r w:rsidRPr="00A65AE2">
        <w:rPr>
          <w:b/>
          <w:bCs/>
          <w:kern w:val="0"/>
          <w14:ligatures w14:val="none"/>
        </w:rPr>
        <w:t>Podjęcie stanowiska w sprawie</w:t>
      </w:r>
      <w:r w:rsidRPr="00A65AE2">
        <w:rPr>
          <w:kern w:val="0"/>
          <w14:ligatures w14:val="none"/>
        </w:rPr>
        <w:t xml:space="preserve"> </w:t>
      </w:r>
      <w:r>
        <w:rPr>
          <w:rFonts w:cstheme="minorHAnsi"/>
          <w:b/>
          <w:bCs/>
          <w:kern w:val="0"/>
          <w14:ligatures w14:val="none"/>
        </w:rPr>
        <w:t xml:space="preserve">Muzeum Żoliborza </w:t>
      </w:r>
      <w:r w:rsidRPr="00A65AE2">
        <w:rPr>
          <w:rFonts w:cstheme="minorHAnsi"/>
          <w:b/>
          <w:bCs/>
          <w:kern w:val="0"/>
          <w14:ligatures w14:val="none"/>
        </w:rPr>
        <w:t>(druk nr 1</w:t>
      </w:r>
      <w:r>
        <w:rPr>
          <w:rFonts w:cstheme="minorHAnsi"/>
          <w:b/>
          <w:bCs/>
          <w:kern w:val="0"/>
          <w14:ligatures w14:val="none"/>
        </w:rPr>
        <w:t>1</w:t>
      </w:r>
      <w:r w:rsidRPr="00A65AE2">
        <w:rPr>
          <w:rFonts w:cstheme="minorHAnsi"/>
          <w:b/>
          <w:bCs/>
          <w:kern w:val="0"/>
          <w14:ligatures w14:val="none"/>
        </w:rPr>
        <w:t>4.01)</w:t>
      </w:r>
      <w:r w:rsidRPr="00A65AE2">
        <w:rPr>
          <w:kern w:val="0"/>
          <w14:ligatures w14:val="none"/>
        </w:rPr>
        <w:t>:</w:t>
      </w:r>
    </w:p>
    <w:p w14:paraId="47A762A9" w14:textId="78F8314F" w:rsidR="00A65AE2" w:rsidRPr="00A65AE2" w:rsidRDefault="001F4F71" w:rsidP="00A65AE2">
      <w:pPr>
        <w:numPr>
          <w:ilvl w:val="0"/>
          <w:numId w:val="2"/>
        </w:numPr>
        <w:spacing w:after="0" w:line="300" w:lineRule="auto"/>
        <w:ind w:right="-567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p</w:t>
      </w:r>
      <w:r w:rsidR="00A65AE2">
        <w:rPr>
          <w:kern w:val="0"/>
          <w14:ligatures w14:val="none"/>
        </w:rPr>
        <w:t>rezentacja historii dzielnicy Żoliborz</w:t>
      </w:r>
      <w:r w:rsidR="00AD64F1">
        <w:rPr>
          <w:kern w:val="0"/>
          <w14:ligatures w14:val="none"/>
        </w:rPr>
        <w:t>,</w:t>
      </w:r>
      <w:r w:rsidR="00A65AE2">
        <w:rPr>
          <w:kern w:val="0"/>
          <w14:ligatures w14:val="none"/>
        </w:rPr>
        <w:t xml:space="preserve"> </w:t>
      </w:r>
    </w:p>
    <w:p w14:paraId="0F7837F3" w14:textId="4AC0E280" w:rsidR="00A65AE2" w:rsidRPr="00A65AE2" w:rsidRDefault="00A65AE2" w:rsidP="00A65AE2">
      <w:pPr>
        <w:numPr>
          <w:ilvl w:val="0"/>
          <w:numId w:val="2"/>
        </w:numPr>
        <w:spacing w:after="0" w:line="300" w:lineRule="auto"/>
        <w:ind w:right="-567"/>
        <w:contextualSpacing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przyjęcie stanowiska Rady Dzielnicy </w:t>
      </w:r>
      <w:r w:rsidR="00285729">
        <w:rPr>
          <w:kern w:val="0"/>
          <w14:ligatures w14:val="none"/>
        </w:rPr>
        <w:t xml:space="preserve">Żoliborz m.st. Warszawy </w:t>
      </w:r>
      <w:r w:rsidRPr="00A65AE2">
        <w:rPr>
          <w:kern w:val="0"/>
          <w14:ligatures w14:val="none"/>
        </w:rPr>
        <w:t xml:space="preserve">w przedmiotowej sprawie. </w:t>
      </w:r>
    </w:p>
    <w:p w14:paraId="120722DF" w14:textId="77777777" w:rsidR="00A65AE2" w:rsidRPr="00A65AE2" w:rsidRDefault="00A65AE2" w:rsidP="00A65AE2">
      <w:pPr>
        <w:numPr>
          <w:ilvl w:val="0"/>
          <w:numId w:val="1"/>
        </w:numPr>
        <w:spacing w:after="0" w:line="300" w:lineRule="auto"/>
        <w:ind w:left="426" w:right="-567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Zakończenie posiedzenia. </w:t>
      </w:r>
    </w:p>
    <w:p w14:paraId="36D18454" w14:textId="77777777" w:rsidR="00A65AE2" w:rsidRPr="00A65AE2" w:rsidRDefault="00A65AE2" w:rsidP="00A65AE2">
      <w:pPr>
        <w:spacing w:after="0" w:line="300" w:lineRule="auto"/>
        <w:ind w:right="283"/>
        <w:rPr>
          <w:kern w:val="0"/>
          <w14:ligatures w14:val="none"/>
        </w:rPr>
      </w:pPr>
    </w:p>
    <w:p w14:paraId="1ECE50A7" w14:textId="77777777" w:rsidR="00A65AE2" w:rsidRPr="00A65AE2" w:rsidRDefault="00A65AE2" w:rsidP="00A65AE2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>Obrady sesji Rady Dzielnicy są jawne, co oznacza, że mogą przysłuchiwać się im mieszkańcy Dzielnicy i inne zainteresowane osoby.</w:t>
      </w:r>
    </w:p>
    <w:p w14:paraId="6BF8CABE" w14:textId="77777777" w:rsidR="00A65AE2" w:rsidRPr="00A65AE2" w:rsidRDefault="00A65AE2" w:rsidP="00A65AE2">
      <w:pPr>
        <w:spacing w:after="0" w:line="300" w:lineRule="auto"/>
        <w:ind w:right="283"/>
        <w:rPr>
          <w:kern w:val="0"/>
          <w14:ligatures w14:val="none"/>
        </w:rPr>
      </w:pPr>
    </w:p>
    <w:p w14:paraId="4286BE14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PRZEWODNICZĄCY</w:t>
      </w:r>
    </w:p>
    <w:p w14:paraId="4636E433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Rady Dzielnicy Żoliborz</w:t>
      </w:r>
    </w:p>
    <w:p w14:paraId="42DD57B0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m.st. Warszawy</w:t>
      </w:r>
    </w:p>
    <w:p w14:paraId="4079C8A3" w14:textId="77777777" w:rsidR="00A65AE2" w:rsidRPr="00A65AE2" w:rsidRDefault="00A65AE2" w:rsidP="00A65AE2">
      <w:pPr>
        <w:spacing w:after="0" w:line="240" w:lineRule="auto"/>
        <w:ind w:left="4956"/>
        <w:jc w:val="center"/>
        <w:rPr>
          <w:kern w:val="0"/>
          <w14:ligatures w14:val="none"/>
        </w:rPr>
      </w:pPr>
    </w:p>
    <w:p w14:paraId="1B12FCEB" w14:textId="77777777" w:rsidR="00A65AE2" w:rsidRPr="00A65AE2" w:rsidRDefault="00A65AE2" w:rsidP="00A65AE2">
      <w:pPr>
        <w:ind w:left="5664" w:firstLine="432"/>
        <w:rPr>
          <w:kern w:val="0"/>
          <w14:ligatures w14:val="none"/>
        </w:rPr>
      </w:pPr>
      <w:r w:rsidRPr="00A65AE2">
        <w:rPr>
          <w:kern w:val="0"/>
          <w14:ligatures w14:val="none"/>
        </w:rPr>
        <w:t>Wiktor Jasionowski</w:t>
      </w:r>
    </w:p>
    <w:p w14:paraId="427D85D5" w14:textId="77777777" w:rsidR="00A65AE2" w:rsidRPr="00A65AE2" w:rsidRDefault="00A65AE2" w:rsidP="00A65AE2">
      <w:pPr>
        <w:rPr>
          <w:kern w:val="0"/>
          <w14:ligatures w14:val="none"/>
        </w:rPr>
      </w:pPr>
    </w:p>
    <w:p w14:paraId="64841AA3" w14:textId="77777777" w:rsidR="00A65AE2" w:rsidRPr="00A65AE2" w:rsidRDefault="00A65AE2" w:rsidP="00A65AE2">
      <w:pPr>
        <w:rPr>
          <w:kern w:val="0"/>
          <w14:ligatures w14:val="none"/>
        </w:rPr>
      </w:pPr>
    </w:p>
    <w:p w14:paraId="4583566B" w14:textId="77777777" w:rsidR="00D75F2C" w:rsidRDefault="00D75F2C"/>
    <w:sectPr w:rsidR="00D75F2C" w:rsidSect="00A65AE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F5C"/>
    <w:multiLevelType w:val="hybridMultilevel"/>
    <w:tmpl w:val="B25C25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53203300">
    <w:abstractNumId w:val="0"/>
  </w:num>
  <w:num w:numId="2" w16cid:durableId="195234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E2"/>
    <w:rsid w:val="00162E70"/>
    <w:rsid w:val="001F4F71"/>
    <w:rsid w:val="00285729"/>
    <w:rsid w:val="00382327"/>
    <w:rsid w:val="005626DF"/>
    <w:rsid w:val="009E1284"/>
    <w:rsid w:val="00A65AE2"/>
    <w:rsid w:val="00AD64F1"/>
    <w:rsid w:val="00B23DA1"/>
    <w:rsid w:val="00C46A16"/>
    <w:rsid w:val="00CC15B8"/>
    <w:rsid w:val="00D642E2"/>
    <w:rsid w:val="00D75F2C"/>
    <w:rsid w:val="00E3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9758"/>
  <w15:chartTrackingRefBased/>
  <w15:docId w15:val="{C0125343-AF99-4DD3-9DEE-3B9AC17F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8</cp:revision>
  <cp:lastPrinted>2025-12-31T11:34:00Z</cp:lastPrinted>
  <dcterms:created xsi:type="dcterms:W3CDTF">2025-12-31T08:42:00Z</dcterms:created>
  <dcterms:modified xsi:type="dcterms:W3CDTF">2026-01-05T07:05:00Z</dcterms:modified>
</cp:coreProperties>
</file>