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8334" w14:textId="6765A3E7" w:rsidR="0050029B" w:rsidRPr="00FB4160" w:rsidRDefault="0050029B" w:rsidP="000E0FFC">
      <w:pPr>
        <w:spacing w:after="120" w:line="300" w:lineRule="auto"/>
        <w:rPr>
          <w:rFonts w:cstheme="minorHAnsi"/>
        </w:rPr>
      </w:pPr>
      <w:r w:rsidRPr="00FB4160">
        <w:rPr>
          <w:rFonts w:cstheme="minorHAnsi"/>
        </w:rPr>
        <w:t>Projekt</w:t>
      </w:r>
    </w:p>
    <w:p w14:paraId="274539E2" w14:textId="11B76C1E" w:rsidR="007F2F65" w:rsidRPr="00FB4160" w:rsidRDefault="007F2F65" w:rsidP="000E0FFC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Porządek obrad</w:t>
      </w:r>
    </w:p>
    <w:p w14:paraId="31B2D3C4" w14:textId="68CBA0BA" w:rsidR="00531FEF" w:rsidRPr="00FB4160" w:rsidRDefault="007F2F65" w:rsidP="000E0FFC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posiedzenia</w:t>
      </w:r>
      <w:r w:rsidRPr="00FB4160">
        <w:rPr>
          <w:rFonts w:cstheme="minorHAnsi"/>
          <w:b/>
          <w:bCs/>
        </w:rPr>
        <w:br/>
        <w:t>Komisj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Infrastruktury,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Bezpieczeństwa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Ochrony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  <w:r w:rsidRPr="00FB4160">
        <w:rPr>
          <w:rFonts w:cstheme="minorHAnsi"/>
          <w:b/>
          <w:bCs/>
        </w:rPr>
        <w:br/>
        <w:t>w dniu</w:t>
      </w:r>
      <w:r w:rsidR="007E6353">
        <w:rPr>
          <w:rFonts w:cstheme="minorHAnsi"/>
          <w:b/>
          <w:bCs/>
        </w:rPr>
        <w:t xml:space="preserve"> 6 listopada </w:t>
      </w:r>
      <w:r w:rsidRPr="00FB4160">
        <w:rPr>
          <w:rFonts w:cstheme="minorHAnsi"/>
          <w:b/>
          <w:bCs/>
        </w:rPr>
        <w:t>202</w:t>
      </w:r>
      <w:r w:rsidR="0050029B" w:rsidRPr="00FB4160">
        <w:rPr>
          <w:rFonts w:cstheme="minorHAnsi"/>
          <w:b/>
          <w:bCs/>
        </w:rPr>
        <w:t>5</w:t>
      </w:r>
      <w:r w:rsidRPr="00FB4160">
        <w:rPr>
          <w:rFonts w:cstheme="minorHAnsi"/>
          <w:b/>
          <w:bCs/>
        </w:rPr>
        <w:t xml:space="preserve"> r.,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godz</w:t>
      </w:r>
      <w:r w:rsidR="008E4A85" w:rsidRPr="00FB4160">
        <w:rPr>
          <w:rFonts w:cstheme="minorHAnsi"/>
          <w:b/>
          <w:bCs/>
        </w:rPr>
        <w:t>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1</w:t>
      </w:r>
      <w:r w:rsidR="00424834" w:rsidRPr="00FB4160">
        <w:rPr>
          <w:rFonts w:cstheme="minorHAnsi"/>
          <w:b/>
          <w:bCs/>
        </w:rPr>
        <w:t>7</w:t>
      </w:r>
      <w:r w:rsidR="00650AE7" w:rsidRPr="00FB4160">
        <w:rPr>
          <w:rFonts w:cstheme="minorHAnsi"/>
          <w:b/>
          <w:bCs/>
        </w:rPr>
        <w:t>.</w:t>
      </w:r>
      <w:r w:rsidRPr="00FB4160">
        <w:rPr>
          <w:rFonts w:cstheme="minorHAnsi"/>
          <w:b/>
          <w:bCs/>
        </w:rPr>
        <w:t>00</w:t>
      </w:r>
    </w:p>
    <w:p w14:paraId="174FA62E" w14:textId="52A9112F" w:rsidR="007F2F65" w:rsidRPr="00FB4160" w:rsidRDefault="007F2F65" w:rsidP="000E0FFC">
      <w:pPr>
        <w:spacing w:after="24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Urz</w:t>
      </w:r>
      <w:r w:rsidR="00424834" w:rsidRPr="00FB4160">
        <w:rPr>
          <w:rFonts w:cstheme="minorHAnsi"/>
          <w:b/>
          <w:bCs/>
        </w:rPr>
        <w:t>ą</w:t>
      </w:r>
      <w:r w:rsidRPr="00FB4160">
        <w:rPr>
          <w:rFonts w:cstheme="minorHAnsi"/>
          <w:b/>
          <w:bCs/>
        </w:rPr>
        <w:t>d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Dzielnicy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Żoliborz m.st.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Warszawy,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ul.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Słowackiego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6/8,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328</w:t>
      </w:r>
      <w:r w:rsidR="008E4A85" w:rsidRPr="00FB4160">
        <w:rPr>
          <w:rFonts w:cstheme="minorHAnsi"/>
          <w:b/>
          <w:bCs/>
        </w:rPr>
        <w:t>.</w:t>
      </w:r>
    </w:p>
    <w:p w14:paraId="5D91FB76" w14:textId="780E99EA" w:rsidR="007F2F65" w:rsidRPr="00FB4160" w:rsidRDefault="007F2F65" w:rsidP="000E0FFC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FB4160">
        <w:rPr>
          <w:rFonts w:cstheme="minorHAnsi"/>
        </w:rPr>
        <w:t>Przyj</w:t>
      </w:r>
      <w:r w:rsidR="00650AE7" w:rsidRPr="00FB4160">
        <w:rPr>
          <w:rFonts w:cstheme="minorHAnsi"/>
        </w:rPr>
        <w:t>ę</w:t>
      </w:r>
      <w:r w:rsidRPr="00FB4160">
        <w:rPr>
          <w:rFonts w:cstheme="minorHAnsi"/>
        </w:rPr>
        <w:t>cie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porządku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obrad</w:t>
      </w:r>
      <w:r w:rsidR="008E4A85" w:rsidRPr="00FB4160">
        <w:rPr>
          <w:rFonts w:cstheme="minorHAnsi"/>
        </w:rPr>
        <w:t>.</w:t>
      </w:r>
    </w:p>
    <w:p w14:paraId="4578BD9E" w14:textId="077E4C61" w:rsidR="00446F43" w:rsidRPr="00D81AE1" w:rsidRDefault="00446F43" w:rsidP="000E0FFC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  <w:b/>
          <w:bCs/>
        </w:rPr>
      </w:pPr>
      <w:r w:rsidRPr="00D81AE1">
        <w:rPr>
          <w:rFonts w:cstheme="minorHAnsi"/>
          <w:b/>
          <w:bCs/>
        </w:rPr>
        <w:t>Omówienie</w:t>
      </w:r>
      <w:r w:rsidR="007E6353">
        <w:rPr>
          <w:rFonts w:cstheme="minorHAnsi"/>
          <w:b/>
          <w:bCs/>
        </w:rPr>
        <w:t xml:space="preserve"> inwestycji </w:t>
      </w:r>
      <w:r w:rsidR="00DD4EA0">
        <w:rPr>
          <w:rFonts w:cstheme="minorHAnsi"/>
          <w:b/>
          <w:bCs/>
        </w:rPr>
        <w:t xml:space="preserve">pn.: „Zagospodarowanie podwórek w rejonie ul. J. Jeziorańskiego, ul. Krajewskiego i ul. Dymińskiej w Warszawie </w:t>
      </w:r>
      <w:r w:rsidR="00DD4EA0" w:rsidRPr="00DD4EA0">
        <w:rPr>
          <w:rFonts w:cstheme="minorHAnsi"/>
          <w:b/>
          <w:bCs/>
        </w:rPr>
        <w:t>(od ul. Krajewskiego 2</w:t>
      </w:r>
      <w:r w:rsidR="00DD4EA0">
        <w:rPr>
          <w:rFonts w:cstheme="minorHAnsi"/>
          <w:b/>
          <w:bCs/>
        </w:rPr>
        <w:t xml:space="preserve"> </w:t>
      </w:r>
      <w:r w:rsidR="00DD4EA0" w:rsidRPr="00DD4EA0">
        <w:rPr>
          <w:rFonts w:cstheme="minorHAnsi"/>
          <w:b/>
          <w:bCs/>
        </w:rPr>
        <w:t xml:space="preserve">A do ul. Dymińskiej 10 wraz z infrastrukturą) </w:t>
      </w:r>
      <w:r w:rsidR="00DD4EA0">
        <w:rPr>
          <w:rFonts w:cstheme="minorHAnsi"/>
          <w:b/>
          <w:bCs/>
        </w:rPr>
        <w:t>–</w:t>
      </w:r>
      <w:r w:rsidR="00DD4EA0" w:rsidRPr="00DD4EA0">
        <w:rPr>
          <w:rFonts w:cstheme="minorHAnsi"/>
          <w:b/>
          <w:bCs/>
        </w:rPr>
        <w:t xml:space="preserve"> II</w:t>
      </w:r>
      <w:r w:rsidR="00DD4EA0">
        <w:rPr>
          <w:rFonts w:cstheme="minorHAnsi"/>
          <w:b/>
          <w:bCs/>
        </w:rPr>
        <w:t xml:space="preserve"> etap”.</w:t>
      </w:r>
    </w:p>
    <w:p w14:paraId="74C9D71A" w14:textId="6F30FADE" w:rsidR="007F2F65" w:rsidRPr="00D81AE1" w:rsidRDefault="007F2F65" w:rsidP="000E0FFC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D81AE1">
        <w:rPr>
          <w:rFonts w:cstheme="minorHAnsi"/>
        </w:rPr>
        <w:t>Sprawy różne</w:t>
      </w:r>
      <w:r w:rsidR="00650AE7" w:rsidRPr="00D81AE1">
        <w:rPr>
          <w:rFonts w:cstheme="minorHAnsi"/>
        </w:rPr>
        <w:t xml:space="preserve">, </w:t>
      </w:r>
      <w:r w:rsidRPr="00D81AE1">
        <w:rPr>
          <w:rFonts w:cstheme="minorHAnsi"/>
        </w:rPr>
        <w:t>wolne wnioski.</w:t>
      </w:r>
    </w:p>
    <w:p w14:paraId="47D4741D" w14:textId="2D3168FC" w:rsidR="007F2F65" w:rsidRPr="00D81AE1" w:rsidRDefault="007F2F65" w:rsidP="000E0FFC">
      <w:pPr>
        <w:pStyle w:val="Akapitzlist"/>
        <w:numPr>
          <w:ilvl w:val="0"/>
          <w:numId w:val="1"/>
        </w:numPr>
        <w:spacing w:after="480" w:line="300" w:lineRule="auto"/>
        <w:ind w:left="714" w:hanging="357"/>
        <w:contextualSpacing w:val="0"/>
        <w:rPr>
          <w:rFonts w:cstheme="minorHAnsi"/>
        </w:rPr>
      </w:pPr>
      <w:r w:rsidRPr="00D81AE1">
        <w:rPr>
          <w:rFonts w:cstheme="minorHAnsi"/>
        </w:rPr>
        <w:t>Zakończenie posiedzenia.</w:t>
      </w:r>
    </w:p>
    <w:p w14:paraId="6755015F" w14:textId="02B5BB65" w:rsidR="007F2F65" w:rsidRPr="00FB4160" w:rsidRDefault="007F2F65" w:rsidP="000E0FFC">
      <w:pPr>
        <w:spacing w:after="240" w:line="300" w:lineRule="auto"/>
        <w:ind w:left="6237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Przewodnicząc</w:t>
      </w:r>
      <w:r w:rsidR="00ED2341" w:rsidRPr="00FB4160">
        <w:rPr>
          <w:rFonts w:cstheme="minorHAnsi"/>
          <w:b/>
          <w:bCs/>
        </w:rPr>
        <w:t>y</w:t>
      </w:r>
      <w:r w:rsidRPr="00FB4160">
        <w:rPr>
          <w:rFonts w:cstheme="minorHAnsi"/>
          <w:b/>
          <w:bCs/>
        </w:rPr>
        <w:t xml:space="preserve"> Komisji</w:t>
      </w:r>
      <w:r w:rsidR="00ED2341" w:rsidRPr="00FB4160">
        <w:rPr>
          <w:rFonts w:cstheme="minorHAnsi"/>
          <w:b/>
          <w:bCs/>
        </w:rPr>
        <w:t xml:space="preserve"> Infrastruktury, Bezpieczeństwa i Ochrony</w:t>
      </w:r>
      <w:r w:rsidR="006F7A29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</w:p>
    <w:p w14:paraId="53719BA3" w14:textId="480A7E5C" w:rsidR="00FD48B0" w:rsidRPr="00FB4160" w:rsidRDefault="007F2F65" w:rsidP="000E0FFC">
      <w:pPr>
        <w:spacing w:after="5160" w:line="300" w:lineRule="auto"/>
        <w:ind w:left="6237"/>
        <w:jc w:val="center"/>
        <w:rPr>
          <w:rFonts w:cstheme="minorHAnsi"/>
        </w:rPr>
      </w:pPr>
      <w:r w:rsidRPr="00FB4160">
        <w:rPr>
          <w:rFonts w:cstheme="minorHAnsi"/>
        </w:rPr>
        <w:t>/-/</w:t>
      </w:r>
      <w:r w:rsidR="00680B8B">
        <w:rPr>
          <w:rFonts w:cstheme="minorHAnsi"/>
        </w:rPr>
        <w:t xml:space="preserve"> </w:t>
      </w:r>
      <w:r w:rsidR="00ED2341" w:rsidRPr="00FB4160">
        <w:rPr>
          <w:rFonts w:cstheme="minorHAnsi"/>
        </w:rPr>
        <w:t>Łukasz</w:t>
      </w:r>
      <w:r w:rsidR="006F7A29" w:rsidRPr="00FB4160">
        <w:rPr>
          <w:rFonts w:cstheme="minorHAnsi"/>
        </w:rPr>
        <w:t xml:space="preserve"> </w:t>
      </w:r>
      <w:r w:rsidR="00ED2341" w:rsidRPr="00FB4160">
        <w:rPr>
          <w:rFonts w:cstheme="minorHAnsi"/>
        </w:rPr>
        <w:t>Porębski</w:t>
      </w:r>
    </w:p>
    <w:p w14:paraId="3F0BB709" w14:textId="2A703819" w:rsidR="007F2F65" w:rsidRPr="00FB4160" w:rsidRDefault="007F2F65" w:rsidP="00650AE7">
      <w:pPr>
        <w:spacing w:after="24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Zaproszeni Goście:</w:t>
      </w:r>
    </w:p>
    <w:p w14:paraId="289CC1BC" w14:textId="7DFC5FC9" w:rsidR="007E6353" w:rsidRDefault="007E6353" w:rsidP="008E4A85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Pani Joanna Kotkowska-Pyzel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Zastępczyni Burmistrza Dzielnicy Żoliborz m.st. Warszawy</w:t>
      </w:r>
    </w:p>
    <w:p w14:paraId="198141EF" w14:textId="2D978381" w:rsidR="0050029B" w:rsidRPr="00FB4160" w:rsidRDefault="007F2F65" w:rsidP="008E4A85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 w:rsidRPr="00FB4160">
        <w:rPr>
          <w:rFonts w:cstheme="minorHAnsi"/>
        </w:rPr>
        <w:t>Pan Tomasz Mielcarz –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Zastępca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Burmistrza Dzielnicy Żoliborz</w:t>
      </w:r>
      <w:r w:rsidR="008E4A85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m.st.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Warszawy</w:t>
      </w:r>
    </w:p>
    <w:p w14:paraId="70F9D6FA" w14:textId="777395D1" w:rsidR="007E6353" w:rsidRDefault="007E6353" w:rsidP="007E6353">
      <w:pPr>
        <w:pStyle w:val="Akapitzlist"/>
        <w:numPr>
          <w:ilvl w:val="0"/>
          <w:numId w:val="3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 xml:space="preserve">Pan Michał Krasucki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Stołeczny Konserwator Zabytków</w:t>
      </w:r>
    </w:p>
    <w:p w14:paraId="71F59620" w14:textId="760F8858" w:rsidR="008F774B" w:rsidRPr="00FB4160" w:rsidRDefault="008F774B" w:rsidP="007E6353">
      <w:pPr>
        <w:pStyle w:val="Akapitzlist"/>
        <w:numPr>
          <w:ilvl w:val="0"/>
          <w:numId w:val="3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 xml:space="preserve">Pani Agnieszka Krupińska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p.o. Zastępcy Dyrektora ZGN w Dzielnicy Żoliborz m.st. Warszawy </w:t>
      </w:r>
    </w:p>
    <w:p w14:paraId="0FD9B5C0" w14:textId="4C69E77C" w:rsidR="00FB4160" w:rsidRPr="00FB4160" w:rsidRDefault="007E6353" w:rsidP="008E4A85">
      <w:pPr>
        <w:pStyle w:val="Akapitzlist"/>
        <w:numPr>
          <w:ilvl w:val="0"/>
          <w:numId w:val="3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>Wspólnoty mieszkaniowe ul. Krajewskiego</w:t>
      </w:r>
    </w:p>
    <w:sectPr w:rsidR="00FB4160" w:rsidRPr="00FB4160" w:rsidSect="0088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530"/>
    <w:multiLevelType w:val="hybridMultilevel"/>
    <w:tmpl w:val="41F60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B3F0B"/>
    <w:multiLevelType w:val="hybridMultilevel"/>
    <w:tmpl w:val="483A4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21AA"/>
    <w:multiLevelType w:val="hybridMultilevel"/>
    <w:tmpl w:val="BC1A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23">
    <w:abstractNumId w:val="2"/>
  </w:num>
  <w:num w:numId="2" w16cid:durableId="1524435582">
    <w:abstractNumId w:val="1"/>
  </w:num>
  <w:num w:numId="3" w16cid:durableId="20727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5"/>
    <w:rsid w:val="000E0FFC"/>
    <w:rsid w:val="00170703"/>
    <w:rsid w:val="00174A46"/>
    <w:rsid w:val="001D3697"/>
    <w:rsid w:val="0023075B"/>
    <w:rsid w:val="002B0969"/>
    <w:rsid w:val="00357579"/>
    <w:rsid w:val="00414A95"/>
    <w:rsid w:val="004150FA"/>
    <w:rsid w:val="00424834"/>
    <w:rsid w:val="00446F43"/>
    <w:rsid w:val="0050029B"/>
    <w:rsid w:val="00531FEF"/>
    <w:rsid w:val="00556798"/>
    <w:rsid w:val="00570047"/>
    <w:rsid w:val="00602890"/>
    <w:rsid w:val="0063673A"/>
    <w:rsid w:val="00650AE7"/>
    <w:rsid w:val="00680B8B"/>
    <w:rsid w:val="006D0E31"/>
    <w:rsid w:val="006F7A29"/>
    <w:rsid w:val="00717889"/>
    <w:rsid w:val="007B0250"/>
    <w:rsid w:val="007E6353"/>
    <w:rsid w:val="007F2F65"/>
    <w:rsid w:val="00805498"/>
    <w:rsid w:val="00881C51"/>
    <w:rsid w:val="00887A87"/>
    <w:rsid w:val="008C2DC5"/>
    <w:rsid w:val="008E4A85"/>
    <w:rsid w:val="008F774B"/>
    <w:rsid w:val="0096398A"/>
    <w:rsid w:val="00A03B26"/>
    <w:rsid w:val="00A86A88"/>
    <w:rsid w:val="00BF6440"/>
    <w:rsid w:val="00C04662"/>
    <w:rsid w:val="00C31F4D"/>
    <w:rsid w:val="00CF23EA"/>
    <w:rsid w:val="00D34D24"/>
    <w:rsid w:val="00D5238B"/>
    <w:rsid w:val="00D81AE1"/>
    <w:rsid w:val="00DB21C7"/>
    <w:rsid w:val="00DC5564"/>
    <w:rsid w:val="00DD4EA0"/>
    <w:rsid w:val="00EA055B"/>
    <w:rsid w:val="00ED2341"/>
    <w:rsid w:val="00EF2F0F"/>
    <w:rsid w:val="00F235E3"/>
    <w:rsid w:val="00F2729D"/>
    <w:rsid w:val="00F60DB6"/>
    <w:rsid w:val="00F65D07"/>
    <w:rsid w:val="00F8117C"/>
    <w:rsid w:val="00FB4160"/>
    <w:rsid w:val="00FB6711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6A0"/>
  <w15:chartTrackingRefBased/>
  <w15:docId w15:val="{0475D640-6E6C-46CF-93A2-85C0FE1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5</cp:revision>
  <cp:lastPrinted>2025-10-30T09:28:00Z</cp:lastPrinted>
  <dcterms:created xsi:type="dcterms:W3CDTF">2025-10-29T13:10:00Z</dcterms:created>
  <dcterms:modified xsi:type="dcterms:W3CDTF">2025-10-30T09:30:00Z</dcterms:modified>
</cp:coreProperties>
</file>