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C4BD" w14:textId="51CF551A" w:rsidR="00990455" w:rsidRPr="00990455" w:rsidRDefault="00990455" w:rsidP="00990455">
      <w:pPr>
        <w:spacing w:after="240" w:line="300" w:lineRule="auto"/>
        <w:rPr>
          <w:rFonts w:asciiTheme="minorHAnsi" w:hAnsiTheme="minorHAnsi" w:cstheme="minorHAnsi"/>
        </w:rPr>
      </w:pPr>
      <w:r w:rsidRPr="00990455">
        <w:rPr>
          <w:rFonts w:asciiTheme="minorHAnsi" w:hAnsiTheme="minorHAnsi" w:cstheme="minorHAnsi"/>
        </w:rPr>
        <w:t>Projekt</w:t>
      </w:r>
    </w:p>
    <w:p w14:paraId="384CF932" w14:textId="5B38100A" w:rsidR="00FF5E0C" w:rsidRPr="00653DAB" w:rsidRDefault="00FF5E0C" w:rsidP="00FF5E0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Uchwa</w:t>
      </w:r>
      <w:r w:rsidR="00CD496C">
        <w:rPr>
          <w:rFonts w:asciiTheme="minorHAnsi" w:hAnsiTheme="minorHAnsi" w:cstheme="minorHAnsi"/>
          <w:b/>
          <w:bCs/>
        </w:rPr>
        <w:t>ł</w:t>
      </w:r>
      <w:r>
        <w:rPr>
          <w:rFonts w:asciiTheme="minorHAnsi" w:hAnsiTheme="minorHAnsi" w:cstheme="minorHAnsi"/>
          <w:b/>
          <w:bCs/>
        </w:rPr>
        <w:t xml:space="preserve">a </w:t>
      </w:r>
      <w:r w:rsidR="00802B14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>r</w:t>
      </w:r>
      <w:r w:rsidR="00990455">
        <w:rPr>
          <w:rFonts w:asciiTheme="minorHAnsi" w:hAnsiTheme="minorHAnsi" w:cstheme="minorHAnsi"/>
          <w:b/>
          <w:bCs/>
        </w:rPr>
        <w:t xml:space="preserve"> </w:t>
      </w:r>
      <w:r w:rsidR="00B92AF0">
        <w:rPr>
          <w:rFonts w:asciiTheme="minorHAnsi" w:hAnsiTheme="minorHAnsi" w:cstheme="minorHAnsi"/>
          <w:b/>
          <w:bCs/>
        </w:rPr>
        <w:t>/202</w:t>
      </w:r>
      <w:r w:rsidR="00802B14">
        <w:rPr>
          <w:rFonts w:asciiTheme="minorHAnsi" w:hAnsiTheme="minorHAnsi" w:cstheme="minorHAnsi"/>
          <w:b/>
          <w:bCs/>
        </w:rPr>
        <w:t>5</w:t>
      </w:r>
    </w:p>
    <w:p w14:paraId="7C00C189" w14:textId="42D49ABE" w:rsidR="00FF5E0C" w:rsidRPr="00653DAB" w:rsidRDefault="00FF5E0C" w:rsidP="00FF5E0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  <w:r w:rsidRPr="00653DAB">
        <w:rPr>
          <w:rFonts w:asciiTheme="minorHAnsi" w:hAnsiTheme="minorHAnsi" w:cstheme="minorHAnsi"/>
          <w:b/>
          <w:bCs/>
        </w:rPr>
        <w:t xml:space="preserve">Komisji </w:t>
      </w:r>
      <w:r>
        <w:rPr>
          <w:rFonts w:asciiTheme="minorHAnsi" w:hAnsiTheme="minorHAnsi" w:cstheme="minorHAnsi"/>
          <w:b/>
          <w:bCs/>
        </w:rPr>
        <w:t>Infrastruktury,</w:t>
      </w:r>
      <w:r w:rsidR="00FC2FC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Bezpieczeństwa i</w:t>
      </w:r>
      <w:r w:rsidR="00FC2FC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Ochrony Środowiska</w:t>
      </w:r>
    </w:p>
    <w:p w14:paraId="440DA4D2" w14:textId="1A0C9B7A" w:rsidR="00FF5E0C" w:rsidRDefault="00FF5E0C" w:rsidP="00FF5E0C">
      <w:pPr>
        <w:spacing w:after="240" w:line="300" w:lineRule="auto"/>
        <w:jc w:val="center"/>
        <w:rPr>
          <w:rFonts w:asciiTheme="minorHAnsi" w:hAnsiTheme="minorHAnsi" w:cstheme="minorHAnsi"/>
          <w:b/>
        </w:rPr>
      </w:pPr>
      <w:r w:rsidRPr="00653DAB">
        <w:rPr>
          <w:rFonts w:asciiTheme="minorHAnsi" w:hAnsiTheme="minorHAnsi" w:cstheme="minorHAnsi"/>
          <w:b/>
        </w:rPr>
        <w:t>z dnia</w:t>
      </w:r>
      <w:r w:rsidR="00FC2FC3">
        <w:rPr>
          <w:rFonts w:asciiTheme="minorHAnsi" w:hAnsiTheme="minorHAnsi" w:cstheme="minorHAnsi"/>
          <w:b/>
        </w:rPr>
        <w:t xml:space="preserve"> 2</w:t>
      </w:r>
      <w:r w:rsidR="00802B14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września 202</w:t>
      </w:r>
      <w:r w:rsidR="00802B14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r.</w:t>
      </w:r>
    </w:p>
    <w:p w14:paraId="3BA02EC7" w14:textId="18D2BDD2" w:rsidR="00FC2FC3" w:rsidRPr="00FC2FC3" w:rsidRDefault="00FC2FC3" w:rsidP="00FC2FC3">
      <w:pPr>
        <w:spacing w:after="240" w:line="300" w:lineRule="auto"/>
        <w:rPr>
          <w:rFonts w:asciiTheme="minorHAnsi" w:hAnsiTheme="minorHAnsi" w:cstheme="minorHAnsi"/>
          <w:b/>
        </w:rPr>
      </w:pPr>
      <w:r w:rsidRPr="00FC2FC3">
        <w:rPr>
          <w:rFonts w:asciiTheme="minorHAnsi" w:hAnsiTheme="minorHAnsi" w:cstheme="minorHAnsi"/>
          <w:b/>
        </w:rPr>
        <w:t xml:space="preserve">w sprawie: </w:t>
      </w:r>
      <w:r w:rsidR="00802B14">
        <w:rPr>
          <w:rFonts w:asciiTheme="minorHAnsi" w:hAnsiTheme="minorHAnsi" w:cstheme="minorHAnsi"/>
          <w:b/>
        </w:rPr>
        <w:t xml:space="preserve">remontu ul. </w:t>
      </w:r>
      <w:proofErr w:type="spellStart"/>
      <w:r w:rsidR="00802B14">
        <w:rPr>
          <w:rFonts w:asciiTheme="minorHAnsi" w:hAnsiTheme="minorHAnsi" w:cstheme="minorHAnsi"/>
          <w:b/>
        </w:rPr>
        <w:t>Jasnodworskiej</w:t>
      </w:r>
      <w:proofErr w:type="spellEnd"/>
      <w:r w:rsidR="00802B14">
        <w:rPr>
          <w:rFonts w:asciiTheme="minorHAnsi" w:hAnsiTheme="minorHAnsi" w:cstheme="minorHAnsi"/>
          <w:b/>
        </w:rPr>
        <w:t>.</w:t>
      </w:r>
    </w:p>
    <w:p w14:paraId="4912A10D" w14:textId="77777777" w:rsidR="00FF5E0C" w:rsidRPr="00877916" w:rsidRDefault="00FF5E0C" w:rsidP="00FC2FC3">
      <w:pPr>
        <w:spacing w:after="240" w:line="300" w:lineRule="auto"/>
        <w:rPr>
          <w:rFonts w:asciiTheme="minorHAnsi" w:hAnsiTheme="minorHAnsi" w:cstheme="minorHAnsi"/>
        </w:rPr>
      </w:pPr>
      <w:r w:rsidRPr="00877916">
        <w:rPr>
          <w:rFonts w:asciiTheme="minorHAnsi" w:hAnsiTheme="minorHAnsi" w:cstheme="minorHAnsi"/>
        </w:rPr>
        <w:t>Na podstawie § 38 ust. 1</w:t>
      </w:r>
      <w:r>
        <w:rPr>
          <w:rFonts w:asciiTheme="minorHAnsi" w:hAnsiTheme="minorHAnsi" w:cstheme="minorHAnsi"/>
        </w:rPr>
        <w:t xml:space="preserve"> </w:t>
      </w:r>
      <w:r w:rsidRPr="00877916">
        <w:rPr>
          <w:rFonts w:asciiTheme="minorHAnsi" w:hAnsiTheme="minorHAnsi" w:cstheme="minorHAnsi"/>
        </w:rPr>
        <w:t>Statutu Dzielnicy Żoliborz m.st. Warszawy stanowiącego załącznik nr 18 do Uchwały nr LXX/2182/2010 Rady m.st. Warszawy z dnia 14</w:t>
      </w:r>
      <w:r>
        <w:rPr>
          <w:rFonts w:asciiTheme="minorHAnsi" w:hAnsiTheme="minorHAnsi" w:cstheme="minorHAnsi"/>
        </w:rPr>
        <w:t>.01.</w:t>
      </w:r>
      <w:r w:rsidRPr="00877916">
        <w:rPr>
          <w:rFonts w:asciiTheme="minorHAnsi" w:hAnsiTheme="minorHAnsi" w:cstheme="minorHAnsi"/>
        </w:rPr>
        <w:t>2010 r.</w:t>
      </w:r>
      <w:r>
        <w:rPr>
          <w:rFonts w:asciiTheme="minorHAnsi" w:hAnsiTheme="minorHAnsi" w:cstheme="minorHAnsi"/>
        </w:rPr>
        <w:t xml:space="preserve"> </w:t>
      </w:r>
      <w:r w:rsidRPr="00877916">
        <w:rPr>
          <w:rFonts w:asciiTheme="minorHAnsi" w:hAnsiTheme="minorHAnsi" w:cstheme="minorHAnsi"/>
        </w:rPr>
        <w:t>w sprawie nadania statutów dzielnicom miasta stołecznego Warszawy (Dz. Urz.</w:t>
      </w:r>
      <w:r>
        <w:rPr>
          <w:rFonts w:asciiTheme="minorHAnsi" w:hAnsiTheme="minorHAnsi" w:cstheme="minorHAnsi"/>
        </w:rPr>
        <w:t xml:space="preserve"> Woj</w:t>
      </w:r>
      <w:r w:rsidRPr="00877916">
        <w:rPr>
          <w:rFonts w:asciiTheme="minorHAnsi" w:hAnsiTheme="minorHAnsi" w:cstheme="minorHAnsi"/>
        </w:rPr>
        <w:t xml:space="preserve">. </w:t>
      </w:r>
      <w:proofErr w:type="spellStart"/>
      <w:r w:rsidRPr="00877916">
        <w:rPr>
          <w:rFonts w:asciiTheme="minorHAnsi" w:hAnsiTheme="minorHAnsi" w:cstheme="minorHAnsi"/>
        </w:rPr>
        <w:t>Maz</w:t>
      </w:r>
      <w:proofErr w:type="spellEnd"/>
      <w:r w:rsidRPr="00877916">
        <w:rPr>
          <w:rFonts w:asciiTheme="minorHAnsi" w:hAnsiTheme="minorHAnsi" w:cstheme="minorHAnsi"/>
        </w:rPr>
        <w:t>. z 20</w:t>
      </w:r>
      <w:r>
        <w:rPr>
          <w:rFonts w:asciiTheme="minorHAnsi" w:hAnsiTheme="minorHAnsi" w:cstheme="minorHAnsi"/>
        </w:rPr>
        <w:t>22</w:t>
      </w:r>
      <w:r w:rsidRPr="00877916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9305), uchwala się, co następuje:</w:t>
      </w:r>
    </w:p>
    <w:p w14:paraId="22337CF6" w14:textId="20931CC4" w:rsidR="00FC2FC3" w:rsidRDefault="00FF5E0C" w:rsidP="00FC2FC3">
      <w:pPr>
        <w:spacing w:after="240" w:line="300" w:lineRule="auto"/>
        <w:ind w:right="-113"/>
        <w:rPr>
          <w:rFonts w:asciiTheme="minorHAnsi" w:hAnsiTheme="minorHAnsi" w:cstheme="minorHAnsi"/>
        </w:rPr>
      </w:pPr>
      <w:r w:rsidRPr="00951824">
        <w:rPr>
          <w:rFonts w:asciiTheme="minorHAnsi" w:hAnsiTheme="minorHAnsi" w:cstheme="minorHAnsi"/>
        </w:rPr>
        <w:t>§ 1.</w:t>
      </w:r>
      <w:r w:rsidR="00B92AF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Komisja Infrastruktury, Bezpieczeństwa i Ochrony Środowiska</w:t>
      </w:r>
      <w:r w:rsidR="00FC2FC3">
        <w:rPr>
          <w:rFonts w:asciiTheme="minorHAnsi" w:hAnsiTheme="minorHAnsi" w:cstheme="minorHAnsi"/>
        </w:rPr>
        <w:t xml:space="preserve"> </w:t>
      </w:r>
      <w:r w:rsidR="00802B14">
        <w:rPr>
          <w:rFonts w:asciiTheme="minorHAnsi" w:hAnsiTheme="minorHAnsi" w:cstheme="minorHAnsi"/>
        </w:rPr>
        <w:t xml:space="preserve">zwraca się do Zarządu Dzielnicy Żoliborz m.st. Warszawy o podjęcie działań mających na celu uregulowanie własności nieruchomości ul. </w:t>
      </w:r>
      <w:proofErr w:type="spellStart"/>
      <w:r w:rsidR="00802B14">
        <w:rPr>
          <w:rFonts w:asciiTheme="minorHAnsi" w:hAnsiTheme="minorHAnsi" w:cstheme="minorHAnsi"/>
        </w:rPr>
        <w:t>Jasnodworskiej</w:t>
      </w:r>
      <w:proofErr w:type="spellEnd"/>
      <w:r w:rsidR="00802B14">
        <w:rPr>
          <w:rFonts w:asciiTheme="minorHAnsi" w:hAnsiTheme="minorHAnsi" w:cstheme="minorHAnsi"/>
        </w:rPr>
        <w:t xml:space="preserve"> oraz utworzenia zadania budżetowego wykonania inwestycji wyremontowania ul. </w:t>
      </w:r>
      <w:proofErr w:type="spellStart"/>
      <w:r w:rsidR="00802B14">
        <w:rPr>
          <w:rFonts w:asciiTheme="minorHAnsi" w:hAnsiTheme="minorHAnsi" w:cstheme="minorHAnsi"/>
        </w:rPr>
        <w:t>Jasnodworskiej</w:t>
      </w:r>
      <w:proofErr w:type="spellEnd"/>
      <w:r w:rsidR="00802B14">
        <w:rPr>
          <w:rFonts w:asciiTheme="minorHAnsi" w:hAnsiTheme="minorHAnsi" w:cstheme="minorHAnsi"/>
        </w:rPr>
        <w:t>.</w:t>
      </w:r>
    </w:p>
    <w:p w14:paraId="0956A62B" w14:textId="7B81C8EB" w:rsidR="00802B14" w:rsidRDefault="00FC2FC3" w:rsidP="00802B14">
      <w:pPr>
        <w:spacing w:after="480" w:line="300" w:lineRule="auto"/>
        <w:rPr>
          <w:rFonts w:asciiTheme="minorHAnsi" w:hAnsiTheme="minorHAnsi" w:cstheme="minorHAnsi"/>
        </w:rPr>
      </w:pPr>
      <w:r w:rsidRPr="00951824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2</w:t>
      </w:r>
      <w:r w:rsidRPr="00951824">
        <w:rPr>
          <w:rFonts w:asciiTheme="minorHAnsi" w:hAnsiTheme="minorHAnsi" w:cstheme="minorHAnsi"/>
        </w:rPr>
        <w:t>.</w:t>
      </w:r>
      <w:r w:rsidR="00957EF1">
        <w:rPr>
          <w:rFonts w:asciiTheme="minorHAnsi" w:hAnsiTheme="minorHAnsi" w:cstheme="minorHAnsi"/>
          <w:b/>
          <w:bCs/>
        </w:rPr>
        <w:t xml:space="preserve"> </w:t>
      </w:r>
      <w:r w:rsidR="00802B14">
        <w:rPr>
          <w:rFonts w:asciiTheme="minorHAnsi" w:hAnsiTheme="minorHAnsi" w:cstheme="minorHAnsi"/>
        </w:rPr>
        <w:t>Uchwała wchodzi w życie z dniem podjęcia.</w:t>
      </w:r>
    </w:p>
    <w:p w14:paraId="33C5EA7D" w14:textId="77777777" w:rsidR="00FF5E0C" w:rsidRDefault="00FF5E0C" w:rsidP="00FF5E0C">
      <w:pPr>
        <w:spacing w:after="240" w:line="300" w:lineRule="auto"/>
        <w:ind w:left="552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Przewodniczący Komisji Infrastruktury, Bezpieczeństwa</w:t>
      </w:r>
      <w:r>
        <w:rPr>
          <w:rFonts w:asciiTheme="minorHAnsi" w:hAnsiTheme="minorHAnsi" w:cstheme="minorHAnsi"/>
          <w:b/>
          <w:bCs/>
        </w:rPr>
        <w:br/>
        <w:t>i Ochrony Środowiska</w:t>
      </w:r>
    </w:p>
    <w:p w14:paraId="2F251331" w14:textId="6B504B76" w:rsidR="00263EC7" w:rsidRPr="00FF5E0C" w:rsidRDefault="00FF5E0C" w:rsidP="00FF5E0C">
      <w:pPr>
        <w:spacing w:after="6480" w:line="300" w:lineRule="auto"/>
        <w:ind w:left="552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Porębski</w:t>
      </w:r>
    </w:p>
    <w:sectPr w:rsidR="00263EC7" w:rsidRPr="00FF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0C"/>
    <w:rsid w:val="00263EC7"/>
    <w:rsid w:val="003B03DA"/>
    <w:rsid w:val="00506FC6"/>
    <w:rsid w:val="006044BE"/>
    <w:rsid w:val="0065673E"/>
    <w:rsid w:val="007D448C"/>
    <w:rsid w:val="00802B14"/>
    <w:rsid w:val="00957EF1"/>
    <w:rsid w:val="00990455"/>
    <w:rsid w:val="00A45A88"/>
    <w:rsid w:val="00B80F63"/>
    <w:rsid w:val="00B92AF0"/>
    <w:rsid w:val="00BA2170"/>
    <w:rsid w:val="00C03925"/>
    <w:rsid w:val="00C44127"/>
    <w:rsid w:val="00CA0518"/>
    <w:rsid w:val="00CD496C"/>
    <w:rsid w:val="00E76C69"/>
    <w:rsid w:val="00FC2FC3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A967"/>
  <w15:chartTrackingRefBased/>
  <w15:docId w15:val="{FFD660E6-FE2F-4590-BE6F-66A72501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E0C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WOR</cp:lastModifiedBy>
  <cp:revision>2</cp:revision>
  <cp:lastPrinted>2024-09-24T06:27:00Z</cp:lastPrinted>
  <dcterms:created xsi:type="dcterms:W3CDTF">2025-09-25T16:14:00Z</dcterms:created>
  <dcterms:modified xsi:type="dcterms:W3CDTF">2025-09-25T16:14:00Z</dcterms:modified>
</cp:coreProperties>
</file>