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E1B0" w14:textId="6F3813B9" w:rsidR="00745FDF" w:rsidRDefault="00745FDF" w:rsidP="00745FDF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40FCD738" w14:textId="5393C36F" w:rsidR="008F1C27" w:rsidRDefault="00724F41" w:rsidP="00745FDF">
      <w:pPr>
        <w:spacing w:after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F41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D004D1">
        <w:rPr>
          <w:rFonts w:ascii="Times New Roman" w:hAnsi="Times New Roman" w:cs="Times New Roman"/>
          <w:b/>
          <w:bCs/>
          <w:sz w:val="24"/>
          <w:szCs w:val="24"/>
        </w:rPr>
        <w:t>Komisji</w:t>
      </w:r>
      <w:r w:rsidR="00745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4D1">
        <w:rPr>
          <w:rFonts w:ascii="Times New Roman" w:hAnsi="Times New Roman" w:cs="Times New Roman"/>
          <w:b/>
          <w:bCs/>
          <w:sz w:val="24"/>
          <w:szCs w:val="24"/>
        </w:rPr>
        <w:t>w/s w</w:t>
      </w:r>
      <w:r w:rsidRPr="00724F41">
        <w:rPr>
          <w:rFonts w:ascii="Times New Roman" w:hAnsi="Times New Roman" w:cs="Times New Roman"/>
          <w:b/>
          <w:bCs/>
          <w:sz w:val="24"/>
          <w:szCs w:val="24"/>
        </w:rPr>
        <w:t>niosk</w:t>
      </w:r>
      <w:r w:rsidR="00D004D1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724F41">
        <w:rPr>
          <w:rFonts w:ascii="Times New Roman" w:hAnsi="Times New Roman" w:cs="Times New Roman"/>
          <w:b/>
          <w:bCs/>
          <w:sz w:val="24"/>
          <w:szCs w:val="24"/>
        </w:rPr>
        <w:t xml:space="preserve"> do projektu Uchwały krajobrazowej m.st. Warszawy</w:t>
      </w:r>
      <w:r w:rsidR="00745F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1798AF" w14:textId="0682C788" w:rsidR="00D004D1" w:rsidRPr="0034062B" w:rsidRDefault="00745FDF" w:rsidP="00745F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2B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34062B">
        <w:rPr>
          <w:rFonts w:ascii="Times New Roman" w:hAnsi="Times New Roman" w:cs="Times New Roman"/>
          <w:sz w:val="24"/>
          <w:szCs w:val="24"/>
        </w:rPr>
        <w:t xml:space="preserve">. </w:t>
      </w:r>
      <w:r w:rsidR="008F1C27" w:rsidRPr="0034062B">
        <w:rPr>
          <w:rFonts w:ascii="Times New Roman" w:hAnsi="Times New Roman" w:cs="Times New Roman"/>
          <w:sz w:val="24"/>
          <w:szCs w:val="24"/>
        </w:rPr>
        <w:t>W trybie składania wniosków do projektu Uchwały</w:t>
      </w:r>
      <w:r w:rsidR="00D004D1" w:rsidRPr="0034062B">
        <w:rPr>
          <w:rFonts w:ascii="Times New Roman" w:hAnsi="Times New Roman" w:cs="Times New Roman"/>
          <w:sz w:val="24"/>
          <w:szCs w:val="24"/>
        </w:rPr>
        <w:t xml:space="preserve"> Rady m.st. Warszawy</w:t>
      </w:r>
      <w:r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D004D1" w:rsidRPr="0034062B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zasad i warunków sytuowania obiektów małej architektury, tablic reklamowych i urządzeń reklamowych oraz ogrodzeń</w:t>
      </w:r>
      <w:r w:rsidR="00D004D1" w:rsidRPr="0034062B">
        <w:rPr>
          <w:rFonts w:ascii="Roboto Condensed" w:hAnsi="Roboto Condensed"/>
          <w:sz w:val="21"/>
          <w:szCs w:val="21"/>
          <w:shd w:val="clear" w:color="auto" w:fill="FFFFFF"/>
        </w:rPr>
        <w:t xml:space="preserve"> </w:t>
      </w:r>
      <w:r w:rsidR="00724F41" w:rsidRPr="0034062B">
        <w:rPr>
          <w:rFonts w:ascii="Times New Roman" w:hAnsi="Times New Roman" w:cs="Times New Roman"/>
          <w:sz w:val="24"/>
          <w:szCs w:val="24"/>
        </w:rPr>
        <w:t xml:space="preserve">Komisja Samorządności i Dialogu Społecznego Rady Dzielnicy Żoliborz m.st. Warszawy </w:t>
      </w:r>
      <w:r w:rsidR="008F1C27" w:rsidRPr="0034062B">
        <w:rPr>
          <w:rFonts w:ascii="Times New Roman" w:hAnsi="Times New Roman" w:cs="Times New Roman"/>
          <w:sz w:val="24"/>
          <w:szCs w:val="24"/>
        </w:rPr>
        <w:t xml:space="preserve">wnosi </w:t>
      </w:r>
      <w:r w:rsidR="00D004D1" w:rsidRPr="0034062B">
        <w:rPr>
          <w:rFonts w:ascii="Times New Roman" w:hAnsi="Times New Roman" w:cs="Times New Roman"/>
          <w:sz w:val="24"/>
          <w:szCs w:val="24"/>
        </w:rPr>
        <w:t>o</w:t>
      </w:r>
      <w:r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D004D1" w:rsidRPr="0034062B">
        <w:rPr>
          <w:rFonts w:ascii="Times New Roman" w:hAnsi="Times New Roman" w:cs="Times New Roman"/>
          <w:sz w:val="24"/>
          <w:szCs w:val="24"/>
        </w:rPr>
        <w:t>takie sformułowanie brzmienia Uchwały Krajobrazowej, aby umożliwiało</w:t>
      </w:r>
      <w:r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D004D1" w:rsidRPr="0034062B">
        <w:rPr>
          <w:rFonts w:ascii="Times New Roman" w:hAnsi="Times New Roman" w:cs="Times New Roman"/>
          <w:sz w:val="24"/>
          <w:szCs w:val="24"/>
        </w:rPr>
        <w:t>skuteczne egzekwowanie jej zapisów.</w:t>
      </w:r>
    </w:p>
    <w:p w14:paraId="6ECAE0B3" w14:textId="4D7C52C9" w:rsidR="008F1C27" w:rsidRPr="0034062B" w:rsidRDefault="00D004D1" w:rsidP="00745FD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62B">
        <w:rPr>
          <w:rFonts w:ascii="Times New Roman" w:hAnsi="Times New Roman" w:cs="Times New Roman"/>
          <w:sz w:val="24"/>
          <w:szCs w:val="24"/>
        </w:rPr>
        <w:t>Zdaniem Komisji pomocne byłoby w tym względzie</w:t>
      </w:r>
      <w:r w:rsidR="00745FDF"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8F1C27" w:rsidRPr="0034062B">
        <w:rPr>
          <w:rFonts w:ascii="Times New Roman" w:hAnsi="Times New Roman" w:cs="Times New Roman"/>
          <w:sz w:val="24"/>
          <w:szCs w:val="24"/>
        </w:rPr>
        <w:t>wprowadzeni</w:t>
      </w:r>
      <w:r w:rsidRPr="0034062B">
        <w:rPr>
          <w:rFonts w:ascii="Times New Roman" w:hAnsi="Times New Roman" w:cs="Times New Roman"/>
          <w:sz w:val="24"/>
          <w:szCs w:val="24"/>
        </w:rPr>
        <w:t>e</w:t>
      </w:r>
      <w:r w:rsidR="00745FDF"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8F1C27" w:rsidRPr="0034062B">
        <w:rPr>
          <w:rFonts w:ascii="Times New Roman" w:hAnsi="Times New Roman" w:cs="Times New Roman"/>
          <w:sz w:val="24"/>
          <w:szCs w:val="24"/>
        </w:rPr>
        <w:t>opłaty</w:t>
      </w:r>
      <w:r w:rsidR="00745FDF" w:rsidRPr="0034062B">
        <w:rPr>
          <w:rFonts w:ascii="Times New Roman" w:hAnsi="Times New Roman" w:cs="Times New Roman"/>
          <w:sz w:val="24"/>
          <w:szCs w:val="24"/>
        </w:rPr>
        <w:t xml:space="preserve"> r</w:t>
      </w:r>
      <w:r w:rsidR="008F1C27" w:rsidRPr="0034062B">
        <w:rPr>
          <w:rFonts w:ascii="Times New Roman" w:hAnsi="Times New Roman" w:cs="Times New Roman"/>
          <w:sz w:val="24"/>
          <w:szCs w:val="24"/>
        </w:rPr>
        <w:t>eklamowej, o której mowa w Art. 17a i Art. 17b Ustawy z dnia 12 stycznia 1991 r. o podatkach i opłatach lokalnych</w:t>
      </w:r>
      <w:r w:rsidR="00745FDF"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8F1C27" w:rsidRPr="0034062B">
        <w:rPr>
          <w:rFonts w:ascii="Times New Roman" w:hAnsi="Times New Roman" w:cs="Times New Roman"/>
          <w:sz w:val="24"/>
          <w:szCs w:val="24"/>
        </w:rPr>
        <w:t>(w nawiązaniu do stanowiska Rady Dzielnicy Żoliborz nr 8/2019 z 19 X 2019 r.</w:t>
      </w:r>
      <w:r w:rsidR="00745FDF"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8F1C27" w:rsidRPr="0034062B">
        <w:rPr>
          <w:rFonts w:ascii="Times New Roman" w:hAnsi="Times New Roman" w:cs="Times New Roman"/>
          <w:sz w:val="24"/>
          <w:szCs w:val="24"/>
        </w:rPr>
        <w:t>w/s wystąpienia z wnioskiem do Rady m.st. Warszawy o niezwłoczne podjęcie uchwały w sprawie zasad i warunków sytuowania obiektów małej architektury, tablic reklamowych i urządzeń reklamowych oraz ogrodzeń i wprowadzenia opłaty reklamowej)</w:t>
      </w:r>
      <w:r w:rsidR="009C173E" w:rsidRPr="0034062B">
        <w:rPr>
          <w:rFonts w:ascii="Times New Roman" w:hAnsi="Times New Roman" w:cs="Times New Roman"/>
          <w:sz w:val="24"/>
          <w:szCs w:val="24"/>
        </w:rPr>
        <w:t>.</w:t>
      </w:r>
    </w:p>
    <w:p w14:paraId="029F1583" w14:textId="611D65E3" w:rsidR="00A23CBD" w:rsidRPr="0034062B" w:rsidRDefault="008F1C27" w:rsidP="00745FDF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62B">
        <w:rPr>
          <w:rFonts w:ascii="Times New Roman" w:hAnsi="Times New Roman" w:cs="Times New Roman"/>
          <w:sz w:val="24"/>
          <w:szCs w:val="24"/>
        </w:rPr>
        <w:t>Wprowadzenie opłaty reklamowej daje możliwość uzyskania środków z tytułu zamieszczania reklam w przestrzeni publicznej. Jej wprowadzenie ograniczyłoby „dzikie” rozmieszczanie reklam na nieruchomościach i ogrodzeniach,</w:t>
      </w:r>
      <w:r w:rsidR="00745FDF"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Pr="0034062B">
        <w:rPr>
          <w:rFonts w:ascii="Times New Roman" w:hAnsi="Times New Roman" w:cs="Times New Roman"/>
          <w:sz w:val="24"/>
          <w:szCs w:val="24"/>
        </w:rPr>
        <w:t>przyczyniając się do osiągnięcia celów uchwały krajobrazowej. Środki uzyskane na tej podstawie powinny być przeznaczone na porządkowanie przestrzeni publicznej oraz efektywną kontrolę wykonywania przepisów jakie wprowadza uchwała krajobrazowa dla Warszawy</w:t>
      </w:r>
      <w:r w:rsidR="00D004D1" w:rsidRPr="0034062B">
        <w:rPr>
          <w:rFonts w:ascii="Times New Roman" w:hAnsi="Times New Roman" w:cs="Times New Roman"/>
          <w:sz w:val="24"/>
          <w:szCs w:val="24"/>
        </w:rPr>
        <w:t>.</w:t>
      </w:r>
    </w:p>
    <w:p w14:paraId="6BCC9EC4" w14:textId="721019B1" w:rsidR="00A23CBD" w:rsidRPr="008F1C27" w:rsidRDefault="00745FDF" w:rsidP="00745F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6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23CBD" w:rsidRPr="0034062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406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4062B">
        <w:rPr>
          <w:rFonts w:ascii="Times New Roman" w:hAnsi="Times New Roman" w:cs="Times New Roman"/>
          <w:sz w:val="24"/>
          <w:szCs w:val="24"/>
        </w:rPr>
        <w:t xml:space="preserve"> </w:t>
      </w:r>
      <w:r w:rsidR="00A23CBD" w:rsidRPr="0034062B">
        <w:rPr>
          <w:rFonts w:ascii="Times New Roman" w:hAnsi="Times New Roman" w:cs="Times New Roman"/>
          <w:sz w:val="24"/>
          <w:szCs w:val="24"/>
        </w:rPr>
        <w:t xml:space="preserve">Komisja zwraca się do Przewodniczącego Rady Dzielnicy z prośbą, o przesłanie w/w </w:t>
      </w:r>
      <w:r w:rsidR="00A23CBD">
        <w:rPr>
          <w:rFonts w:ascii="Times New Roman" w:hAnsi="Times New Roman" w:cs="Times New Roman"/>
          <w:sz w:val="24"/>
          <w:szCs w:val="24"/>
        </w:rPr>
        <w:t>uchwały do Biura Architektury i Planowania Przestrzennego m.st. Warszawy</w:t>
      </w:r>
    </w:p>
    <w:p w14:paraId="08CC3BAF" w14:textId="24A5C810" w:rsidR="00C61D07" w:rsidRPr="00724F41" w:rsidRDefault="00724F41" w:rsidP="00724F41">
      <w:r>
        <w:t xml:space="preserve"> </w:t>
      </w:r>
      <w:r w:rsidR="00C61D07" w:rsidRPr="00724F41">
        <w:t xml:space="preserve"> </w:t>
      </w:r>
    </w:p>
    <w:sectPr w:rsidR="00C61D07" w:rsidRPr="00724F41" w:rsidSect="00643C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5F8E" w14:textId="77777777" w:rsidR="001C250C" w:rsidRDefault="001C250C" w:rsidP="0089047F">
      <w:pPr>
        <w:spacing w:after="0" w:line="240" w:lineRule="auto"/>
      </w:pPr>
      <w:r>
        <w:separator/>
      </w:r>
    </w:p>
  </w:endnote>
  <w:endnote w:type="continuationSeparator" w:id="0">
    <w:p w14:paraId="48977BFD" w14:textId="77777777" w:rsidR="001C250C" w:rsidRDefault="001C250C" w:rsidP="0089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F07F" w14:textId="77777777" w:rsidR="001C250C" w:rsidRDefault="001C250C" w:rsidP="0089047F">
      <w:pPr>
        <w:spacing w:after="0" w:line="240" w:lineRule="auto"/>
      </w:pPr>
      <w:r>
        <w:separator/>
      </w:r>
    </w:p>
  </w:footnote>
  <w:footnote w:type="continuationSeparator" w:id="0">
    <w:p w14:paraId="7142F31C" w14:textId="77777777" w:rsidR="001C250C" w:rsidRDefault="001C250C" w:rsidP="0089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F5E78"/>
    <w:multiLevelType w:val="hybridMultilevel"/>
    <w:tmpl w:val="992A4C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66BB1"/>
    <w:multiLevelType w:val="hybridMultilevel"/>
    <w:tmpl w:val="ED28C7DA"/>
    <w:lvl w:ilvl="0" w:tplc="97286EA4">
      <w:start w:val="1"/>
      <w:numFmt w:val="decimal"/>
      <w:lvlText w:val="%1."/>
      <w:lvlJc w:val="left"/>
      <w:pPr>
        <w:ind w:left="43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363669E8"/>
    <w:multiLevelType w:val="hybridMultilevel"/>
    <w:tmpl w:val="6DB05A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40396"/>
    <w:multiLevelType w:val="singleLevel"/>
    <w:tmpl w:val="03FADB92"/>
    <w:lvl w:ilvl="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ascii="Garamond" w:eastAsia="Times New Roman" w:hAnsi="Garamond" w:cs="Times New Roman"/>
      </w:rPr>
    </w:lvl>
  </w:abstractNum>
  <w:abstractNum w:abstractNumId="4" w15:restartNumberingAfterBreak="0">
    <w:nsid w:val="699A7EE6"/>
    <w:multiLevelType w:val="singleLevel"/>
    <w:tmpl w:val="20F4961E"/>
    <w:lvl w:ilvl="0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</w:lvl>
  </w:abstractNum>
  <w:num w:numId="1" w16cid:durableId="778182758">
    <w:abstractNumId w:val="3"/>
    <w:lvlOverride w:ilvl="0">
      <w:startOverride w:val="1"/>
    </w:lvlOverride>
  </w:num>
  <w:num w:numId="2" w16cid:durableId="2019690362">
    <w:abstractNumId w:val="4"/>
    <w:lvlOverride w:ilvl="0">
      <w:startOverride w:val="1"/>
    </w:lvlOverride>
  </w:num>
  <w:num w:numId="3" w16cid:durableId="1067730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4977410">
    <w:abstractNumId w:val="2"/>
  </w:num>
  <w:num w:numId="5" w16cid:durableId="129868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F9"/>
    <w:rsid w:val="00056026"/>
    <w:rsid w:val="000F18F9"/>
    <w:rsid w:val="000F37E5"/>
    <w:rsid w:val="000F520A"/>
    <w:rsid w:val="00107CF1"/>
    <w:rsid w:val="00112621"/>
    <w:rsid w:val="001260F8"/>
    <w:rsid w:val="00134643"/>
    <w:rsid w:val="00151639"/>
    <w:rsid w:val="001546FB"/>
    <w:rsid w:val="001553DC"/>
    <w:rsid w:val="001722A3"/>
    <w:rsid w:val="001A3EFE"/>
    <w:rsid w:val="001B23C5"/>
    <w:rsid w:val="001C250C"/>
    <w:rsid w:val="001F4417"/>
    <w:rsid w:val="00252223"/>
    <w:rsid w:val="00260BFA"/>
    <w:rsid w:val="0029004C"/>
    <w:rsid w:val="002A0351"/>
    <w:rsid w:val="002B3F8D"/>
    <w:rsid w:val="002C01DD"/>
    <w:rsid w:val="002C2E27"/>
    <w:rsid w:val="002C3CB6"/>
    <w:rsid w:val="002D143F"/>
    <w:rsid w:val="002F64A7"/>
    <w:rsid w:val="0030127A"/>
    <w:rsid w:val="00336BDC"/>
    <w:rsid w:val="0033704E"/>
    <w:rsid w:val="0034062B"/>
    <w:rsid w:val="00340D9D"/>
    <w:rsid w:val="0037243D"/>
    <w:rsid w:val="00375F58"/>
    <w:rsid w:val="00382312"/>
    <w:rsid w:val="003B75F4"/>
    <w:rsid w:val="003C7EA2"/>
    <w:rsid w:val="003D45E2"/>
    <w:rsid w:val="004767ED"/>
    <w:rsid w:val="004A038C"/>
    <w:rsid w:val="004F4E07"/>
    <w:rsid w:val="005337FB"/>
    <w:rsid w:val="00542C8C"/>
    <w:rsid w:val="005444ED"/>
    <w:rsid w:val="00547F39"/>
    <w:rsid w:val="00551104"/>
    <w:rsid w:val="005C725F"/>
    <w:rsid w:val="00636716"/>
    <w:rsid w:val="00643C60"/>
    <w:rsid w:val="00645357"/>
    <w:rsid w:val="0066528F"/>
    <w:rsid w:val="006768B7"/>
    <w:rsid w:val="006A0B1E"/>
    <w:rsid w:val="006C50CD"/>
    <w:rsid w:val="006D3633"/>
    <w:rsid w:val="00724F41"/>
    <w:rsid w:val="00745FDF"/>
    <w:rsid w:val="00765963"/>
    <w:rsid w:val="007711E1"/>
    <w:rsid w:val="007949A2"/>
    <w:rsid w:val="007B6D37"/>
    <w:rsid w:val="007F7DE7"/>
    <w:rsid w:val="00801944"/>
    <w:rsid w:val="008402A8"/>
    <w:rsid w:val="00851847"/>
    <w:rsid w:val="0089047F"/>
    <w:rsid w:val="008919E2"/>
    <w:rsid w:val="008A1880"/>
    <w:rsid w:val="008E0DF4"/>
    <w:rsid w:val="008F1C27"/>
    <w:rsid w:val="0090314E"/>
    <w:rsid w:val="00904249"/>
    <w:rsid w:val="00982A07"/>
    <w:rsid w:val="009A398E"/>
    <w:rsid w:val="009C173E"/>
    <w:rsid w:val="009D7E68"/>
    <w:rsid w:val="00A0199B"/>
    <w:rsid w:val="00A14C1A"/>
    <w:rsid w:val="00A16305"/>
    <w:rsid w:val="00A23CBD"/>
    <w:rsid w:val="00A26CED"/>
    <w:rsid w:val="00A36F18"/>
    <w:rsid w:val="00A5289A"/>
    <w:rsid w:val="00A77FA5"/>
    <w:rsid w:val="00A90E40"/>
    <w:rsid w:val="00A915C3"/>
    <w:rsid w:val="00A94446"/>
    <w:rsid w:val="00AB16E2"/>
    <w:rsid w:val="00AD58BB"/>
    <w:rsid w:val="00AE616D"/>
    <w:rsid w:val="00AE6718"/>
    <w:rsid w:val="00AF4D3E"/>
    <w:rsid w:val="00B01A8B"/>
    <w:rsid w:val="00B02B32"/>
    <w:rsid w:val="00B031A8"/>
    <w:rsid w:val="00B44278"/>
    <w:rsid w:val="00B54AC1"/>
    <w:rsid w:val="00B6094F"/>
    <w:rsid w:val="00B615C1"/>
    <w:rsid w:val="00B75282"/>
    <w:rsid w:val="00B919CC"/>
    <w:rsid w:val="00B979EC"/>
    <w:rsid w:val="00BC244F"/>
    <w:rsid w:val="00BE267F"/>
    <w:rsid w:val="00BF224F"/>
    <w:rsid w:val="00C2372D"/>
    <w:rsid w:val="00C45696"/>
    <w:rsid w:val="00C61D07"/>
    <w:rsid w:val="00C9722E"/>
    <w:rsid w:val="00CB50C4"/>
    <w:rsid w:val="00CB69D8"/>
    <w:rsid w:val="00CC07A2"/>
    <w:rsid w:val="00CC6DBE"/>
    <w:rsid w:val="00CC7B2A"/>
    <w:rsid w:val="00D004D1"/>
    <w:rsid w:val="00D2679E"/>
    <w:rsid w:val="00E0288B"/>
    <w:rsid w:val="00E1357B"/>
    <w:rsid w:val="00E56188"/>
    <w:rsid w:val="00E8264A"/>
    <w:rsid w:val="00E9060B"/>
    <w:rsid w:val="00EB59E0"/>
    <w:rsid w:val="00EC1C80"/>
    <w:rsid w:val="00F03994"/>
    <w:rsid w:val="00F07577"/>
    <w:rsid w:val="00F37E15"/>
    <w:rsid w:val="00F73695"/>
    <w:rsid w:val="00F80116"/>
    <w:rsid w:val="00F8513E"/>
    <w:rsid w:val="00F97921"/>
    <w:rsid w:val="00FA5284"/>
    <w:rsid w:val="00FA6561"/>
    <w:rsid w:val="00FB19C8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2C97"/>
  <w15:chartTrackingRefBased/>
  <w15:docId w15:val="{B6D97E9D-44F2-4792-9C62-7C14B442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89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904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047F"/>
    <w:rPr>
      <w:sz w:val="20"/>
      <w:szCs w:val="20"/>
    </w:rPr>
  </w:style>
  <w:style w:type="paragraph" w:styleId="Bezodstpw">
    <w:name w:val="No Spacing"/>
    <w:uiPriority w:val="1"/>
    <w:qFormat/>
    <w:rsid w:val="0089047F"/>
    <w:pPr>
      <w:spacing w:after="0" w:line="240" w:lineRule="auto"/>
    </w:pPr>
  </w:style>
  <w:style w:type="character" w:styleId="Odwoanieprzypisudolnego">
    <w:name w:val="footnote reference"/>
    <w:basedOn w:val="Domylnaczcionkaakapitu"/>
    <w:semiHidden/>
    <w:unhideWhenUsed/>
    <w:rsid w:val="008904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12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312"/>
    <w:pPr>
      <w:spacing w:line="240" w:lineRule="auto"/>
    </w:pPr>
    <w:rPr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312"/>
    <w:rPr>
      <w:sz w:val="20"/>
      <w:szCs w:val="20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2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312"/>
    <w:rPr>
      <w:sz w:val="16"/>
      <w:szCs w:val="16"/>
    </w:rPr>
  </w:style>
  <w:style w:type="character" w:customStyle="1" w:styleId="y2iqfc">
    <w:name w:val="y2iqfc"/>
    <w:basedOn w:val="Domylnaczcionkaakapitu"/>
    <w:rsid w:val="0038231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82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8231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2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Buława</dc:creator>
  <cp:keywords/>
  <dc:description/>
  <cp:lastModifiedBy>Wójcicki Dawid</cp:lastModifiedBy>
  <cp:revision>4</cp:revision>
  <cp:lastPrinted>2025-09-10T11:06:00Z</cp:lastPrinted>
  <dcterms:created xsi:type="dcterms:W3CDTF">2025-09-10T11:05:00Z</dcterms:created>
  <dcterms:modified xsi:type="dcterms:W3CDTF">2025-09-10T11:06:00Z</dcterms:modified>
</cp:coreProperties>
</file>