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9D72" w14:textId="33EDDA47" w:rsidR="00181C74" w:rsidRPr="00C35DFA" w:rsidRDefault="00585D3A" w:rsidP="005A6D11">
      <w:pPr>
        <w:spacing w:after="480" w:line="300" w:lineRule="auto"/>
        <w:jc w:val="center"/>
        <w:rPr>
          <w:rFonts w:cstheme="minorHAnsi"/>
          <w:b/>
          <w:bCs/>
        </w:rPr>
      </w:pPr>
      <w:r w:rsidRPr="00C35DFA">
        <w:rPr>
          <w:rFonts w:cstheme="minorHAnsi"/>
          <w:b/>
          <w:bCs/>
        </w:rPr>
        <w:t xml:space="preserve">Uchwała nr </w:t>
      </w:r>
      <w:r w:rsidR="00F51FD1" w:rsidRPr="000F38DD">
        <w:rPr>
          <w:rFonts w:cstheme="minorHAnsi"/>
          <w:b/>
          <w:bCs/>
        </w:rPr>
        <w:t>1</w:t>
      </w:r>
      <w:r w:rsidR="006C5B2F">
        <w:rPr>
          <w:rFonts w:cstheme="minorHAnsi"/>
          <w:b/>
          <w:bCs/>
        </w:rPr>
        <w:t>8</w:t>
      </w:r>
      <w:r w:rsidRPr="000F38DD">
        <w:rPr>
          <w:rFonts w:cstheme="minorHAnsi"/>
          <w:b/>
          <w:bCs/>
        </w:rPr>
        <w:t>/</w:t>
      </w:r>
      <w:r w:rsidR="00707271">
        <w:rPr>
          <w:rFonts w:cstheme="minorHAnsi"/>
          <w:b/>
          <w:bCs/>
        </w:rPr>
        <w:t>1</w:t>
      </w:r>
      <w:r w:rsidR="006C5B2F">
        <w:rPr>
          <w:rFonts w:cstheme="minorHAnsi"/>
          <w:b/>
          <w:bCs/>
        </w:rPr>
        <w:t>2</w:t>
      </w:r>
      <w:r w:rsidRPr="000F38DD">
        <w:rPr>
          <w:rFonts w:cstheme="minorHAnsi"/>
          <w:b/>
          <w:bCs/>
        </w:rPr>
        <w:t>/</w:t>
      </w:r>
      <w:r w:rsidRPr="00C35DFA">
        <w:rPr>
          <w:rFonts w:cstheme="minorHAnsi"/>
          <w:b/>
          <w:bCs/>
        </w:rPr>
        <w:t>202</w:t>
      </w:r>
      <w:r w:rsidR="00375A91" w:rsidRPr="00C35DFA">
        <w:rPr>
          <w:rFonts w:cstheme="minorHAnsi"/>
          <w:b/>
          <w:bCs/>
        </w:rPr>
        <w:t>5</w:t>
      </w:r>
      <w:r w:rsidRPr="00C35DFA">
        <w:rPr>
          <w:rFonts w:cstheme="minorHAnsi"/>
          <w:b/>
          <w:bCs/>
          <w:color w:val="FF0000"/>
        </w:rPr>
        <w:br/>
      </w:r>
      <w:r w:rsidRPr="00C35DFA">
        <w:rPr>
          <w:rFonts w:cstheme="minorHAnsi"/>
          <w:b/>
          <w:bCs/>
        </w:rPr>
        <w:t>Komisji</w:t>
      </w:r>
      <w:r w:rsidR="003524EB" w:rsidRPr="00C35DFA">
        <w:rPr>
          <w:rFonts w:cstheme="minorHAnsi"/>
          <w:b/>
          <w:bCs/>
        </w:rPr>
        <w:t xml:space="preserve"> </w:t>
      </w:r>
      <w:r w:rsidRPr="00C35DFA">
        <w:rPr>
          <w:rFonts w:cstheme="minorHAnsi"/>
          <w:b/>
          <w:bCs/>
        </w:rPr>
        <w:t>Budżetu</w:t>
      </w:r>
      <w:r w:rsidRPr="00C35DFA">
        <w:rPr>
          <w:rFonts w:cstheme="minorHAnsi"/>
          <w:b/>
          <w:bCs/>
        </w:rPr>
        <w:br/>
        <w:t xml:space="preserve">z dnia </w:t>
      </w:r>
      <w:r w:rsidR="006C5B2F">
        <w:rPr>
          <w:rFonts w:cstheme="minorHAnsi"/>
          <w:b/>
          <w:bCs/>
        </w:rPr>
        <w:t>26</w:t>
      </w:r>
      <w:r w:rsidR="0017038F" w:rsidRPr="00C35DFA">
        <w:rPr>
          <w:rFonts w:cstheme="minorHAnsi"/>
          <w:b/>
          <w:bCs/>
        </w:rPr>
        <w:t xml:space="preserve"> </w:t>
      </w:r>
      <w:r w:rsidR="006C5B2F">
        <w:rPr>
          <w:rFonts w:cstheme="minorHAnsi"/>
          <w:b/>
          <w:bCs/>
        </w:rPr>
        <w:t>sierpnia</w:t>
      </w:r>
      <w:r w:rsidR="00482043" w:rsidRPr="00C35DFA">
        <w:rPr>
          <w:rFonts w:cstheme="minorHAnsi"/>
          <w:b/>
          <w:bCs/>
        </w:rPr>
        <w:t xml:space="preserve"> </w:t>
      </w:r>
      <w:r w:rsidRPr="00C35DFA">
        <w:rPr>
          <w:rFonts w:cstheme="minorHAnsi"/>
          <w:b/>
          <w:bCs/>
        </w:rPr>
        <w:t>202</w:t>
      </w:r>
      <w:r w:rsidR="00375A91" w:rsidRPr="00C35DFA">
        <w:rPr>
          <w:rFonts w:cstheme="minorHAnsi"/>
          <w:b/>
          <w:bCs/>
        </w:rPr>
        <w:t>5</w:t>
      </w:r>
      <w:r w:rsidRPr="00C35DFA">
        <w:rPr>
          <w:rFonts w:cstheme="minorHAnsi"/>
          <w:b/>
          <w:bCs/>
        </w:rPr>
        <w:t xml:space="preserve"> r.</w:t>
      </w:r>
    </w:p>
    <w:p w14:paraId="5C0264BC" w14:textId="76DD1B75" w:rsidR="00785696" w:rsidRDefault="00585D3A" w:rsidP="00785696">
      <w:pPr>
        <w:spacing w:after="0" w:line="300" w:lineRule="auto"/>
        <w:ind w:right="-142"/>
        <w:rPr>
          <w:rFonts w:cstheme="minorHAnsi"/>
          <w:b/>
          <w:bCs/>
        </w:rPr>
      </w:pPr>
      <w:r w:rsidRPr="00F11580">
        <w:rPr>
          <w:rFonts w:cstheme="minorHAnsi"/>
          <w:b/>
          <w:bCs/>
        </w:rPr>
        <w:t>w sprawie:</w:t>
      </w:r>
      <w:bookmarkStart w:id="0" w:name="_Hlk175729799"/>
      <w:r w:rsidR="00A92FA6" w:rsidRPr="00F11580">
        <w:rPr>
          <w:rFonts w:cstheme="minorHAnsi"/>
        </w:rPr>
        <w:t xml:space="preserve"> </w:t>
      </w:r>
      <w:bookmarkEnd w:id="0"/>
      <w:r w:rsidR="00E16999">
        <w:rPr>
          <w:rFonts w:cstheme="minorHAnsi"/>
          <w:b/>
          <w:bCs/>
        </w:rPr>
        <w:t>z</w:t>
      </w:r>
      <w:r w:rsidR="006C5B2F" w:rsidRPr="006C5B2F">
        <w:rPr>
          <w:rFonts w:cstheme="minorHAnsi"/>
          <w:b/>
          <w:bCs/>
        </w:rPr>
        <w:t xml:space="preserve">aopiniowania projektu uchwały Rady Dzielnicy Żoliborz m.st. Warszawy w sprawie zaopiniowania zmian do Wieloletniej Prognozy Finansowej oraz do załącznika dzielnicowego do budżetu miasta stołecznego Warszawy Dzielnicy Żoliborz na 2025 r. proponowanych przez Zarząd Dzielnicy zgodnie z Uchwałą nr 455/2025 z dnia 18 lipca 2025 r. wraz z autopoprawką wprowadzoną Uchwałą nr 494/2025 Zarządu Dzielnicy z dnia 18 sierpnia 2025 r. </w:t>
      </w:r>
    </w:p>
    <w:p w14:paraId="39C9C78F" w14:textId="77777777" w:rsidR="006C5B2F" w:rsidRPr="00785696" w:rsidRDefault="006C5B2F" w:rsidP="00785696">
      <w:pPr>
        <w:spacing w:after="0" w:line="300" w:lineRule="auto"/>
        <w:ind w:right="-142"/>
        <w:rPr>
          <w:b/>
        </w:rPr>
      </w:pPr>
    </w:p>
    <w:p w14:paraId="2E35CD32" w14:textId="2F7A6C67" w:rsidR="002B7B8D" w:rsidRPr="00C35DFA" w:rsidRDefault="002B7B8D" w:rsidP="00166B32">
      <w:pPr>
        <w:spacing w:after="240" w:line="300" w:lineRule="auto"/>
        <w:rPr>
          <w:rFonts w:cstheme="minorHAnsi"/>
        </w:rPr>
      </w:pPr>
      <w:r w:rsidRPr="00C35DFA">
        <w:rPr>
          <w:rFonts w:cstheme="minorHAnsi"/>
        </w:rPr>
        <w:t>Na podstawie § 38 ust. 1 Statutu Dzielnicy Żoliborz m.st. Warszawy, stanowiącego załącznik nr 18 do Uchwały nr LXX/2182/2010 Rady m.st. Warszawy z dnia 14.01.2010 r. w sprawie nadania statutów dzielnicom miasta stołecznego Warszawy (Dz. Urz. Woj. Maz. z 2022 r. poz. 9305), uchwala się, co następuje:</w:t>
      </w:r>
    </w:p>
    <w:p w14:paraId="3F646786" w14:textId="32972F5E" w:rsidR="00F11580" w:rsidRPr="00F11580" w:rsidRDefault="00585D3A" w:rsidP="00F11580">
      <w:pPr>
        <w:spacing w:after="0" w:line="300" w:lineRule="auto"/>
        <w:ind w:right="-142"/>
        <w:rPr>
          <w:b/>
        </w:rPr>
      </w:pPr>
      <w:r w:rsidRPr="00F11580">
        <w:rPr>
          <w:rFonts w:cstheme="minorHAnsi"/>
        </w:rPr>
        <w:t>§ 1.</w:t>
      </w:r>
      <w:r w:rsidR="002B7B8D" w:rsidRPr="00F11580">
        <w:rPr>
          <w:rFonts w:cstheme="minorHAnsi"/>
        </w:rPr>
        <w:t xml:space="preserve"> </w:t>
      </w:r>
      <w:r w:rsidR="00482043" w:rsidRPr="00F11580">
        <w:rPr>
          <w:rFonts w:cstheme="minorHAnsi"/>
        </w:rPr>
        <w:t xml:space="preserve">Komisja Budżetu </w:t>
      </w:r>
      <w:r w:rsidR="00A92FA6" w:rsidRPr="00F11580">
        <w:rPr>
          <w:rFonts w:cstheme="minorHAnsi"/>
        </w:rPr>
        <w:t>pozytywnie opiniuje</w:t>
      </w:r>
      <w:r w:rsidR="00CB1049" w:rsidRPr="00F11580">
        <w:rPr>
          <w:rFonts w:cstheme="minorHAnsi"/>
        </w:rPr>
        <w:t xml:space="preserve"> </w:t>
      </w:r>
      <w:r w:rsidR="00F11580" w:rsidRPr="00B21D34">
        <w:rPr>
          <w:rFonts w:eastAsia="Times New Roman"/>
          <w:lang w:eastAsia="pl-PL"/>
        </w:rPr>
        <w:t xml:space="preserve">projekt </w:t>
      </w:r>
      <w:r w:rsidR="00F11580" w:rsidRPr="00B21D34">
        <w:rPr>
          <w:szCs w:val="24"/>
        </w:rPr>
        <w:t xml:space="preserve">uchwały Rady Dzielnicy Żoliborz m.st. Warszawy w sprawie </w:t>
      </w:r>
      <w:r w:rsidR="00F11580" w:rsidRPr="00B21D34">
        <w:t xml:space="preserve">zaopiniowania zmian do Wieloletniej Prognozy Finansowej oraz do załącznika dzielnicowego do budżetu miasta stołecznego Warszawy Dzielnicy Żoliborz na 2025 r. proponowanych przez Zarząd Dzielnicy zgodnie z Uchwałą Nr </w:t>
      </w:r>
      <w:r w:rsidR="004D7270">
        <w:t>455</w:t>
      </w:r>
      <w:r w:rsidR="00F11580" w:rsidRPr="00B21D34">
        <w:t>/2025 z dnia 1</w:t>
      </w:r>
      <w:r w:rsidR="004D7270">
        <w:t>8</w:t>
      </w:r>
      <w:r w:rsidR="00F11580" w:rsidRPr="00B21D34">
        <w:t xml:space="preserve"> </w:t>
      </w:r>
      <w:r w:rsidR="004D7270">
        <w:t>lipca</w:t>
      </w:r>
      <w:r w:rsidR="00F11580" w:rsidRPr="00B21D34">
        <w:t xml:space="preserve"> 2025 r.</w:t>
      </w:r>
      <w:r w:rsidR="00F11580" w:rsidRPr="00B21D34">
        <w:rPr>
          <w:rFonts w:ascii="Calibri" w:eastAsia="Times New Roman" w:hAnsi="Calibri" w:cs="Calibri"/>
          <w:szCs w:val="24"/>
          <w:lang w:eastAsia="pl-PL"/>
        </w:rPr>
        <w:t xml:space="preserve"> wraz z autopoprawką wprowadzoną Uchwałą Nr </w:t>
      </w:r>
      <w:r w:rsidR="004D7270">
        <w:rPr>
          <w:rFonts w:ascii="Calibri" w:eastAsia="Times New Roman" w:hAnsi="Calibri" w:cs="Calibri"/>
          <w:szCs w:val="24"/>
          <w:lang w:eastAsia="pl-PL"/>
        </w:rPr>
        <w:t>494</w:t>
      </w:r>
      <w:r w:rsidR="00F11580" w:rsidRPr="00B21D34">
        <w:rPr>
          <w:rFonts w:ascii="Calibri" w:eastAsia="Times New Roman" w:hAnsi="Calibri" w:cs="Calibri"/>
          <w:szCs w:val="24"/>
          <w:lang w:eastAsia="pl-PL"/>
        </w:rPr>
        <w:t xml:space="preserve">/2025 Zarządu Dzielnicy z </w:t>
      </w:r>
      <w:r w:rsidR="004D7270">
        <w:rPr>
          <w:rFonts w:ascii="Calibri" w:eastAsia="Times New Roman" w:hAnsi="Calibri" w:cs="Calibri"/>
          <w:szCs w:val="24"/>
          <w:lang w:eastAsia="pl-PL"/>
        </w:rPr>
        <w:t>18</w:t>
      </w:r>
      <w:r w:rsidR="00F11580" w:rsidRPr="00B21D34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4D7270">
        <w:rPr>
          <w:rFonts w:ascii="Calibri" w:eastAsia="Times New Roman" w:hAnsi="Calibri" w:cs="Calibri"/>
          <w:szCs w:val="24"/>
          <w:lang w:eastAsia="pl-PL"/>
        </w:rPr>
        <w:t>sierpnia</w:t>
      </w:r>
      <w:r w:rsidR="00F11580" w:rsidRPr="00B21D34">
        <w:rPr>
          <w:rFonts w:ascii="Calibri" w:eastAsia="Times New Roman" w:hAnsi="Calibri" w:cs="Calibri"/>
          <w:szCs w:val="24"/>
          <w:lang w:eastAsia="pl-PL"/>
        </w:rPr>
        <w:t xml:space="preserve"> 2025 r.</w:t>
      </w:r>
    </w:p>
    <w:p w14:paraId="4304E3D4" w14:textId="09E451E1" w:rsidR="00F80A7C" w:rsidRPr="00F80A7C" w:rsidRDefault="00F80A7C" w:rsidP="00F80A7C">
      <w:pPr>
        <w:spacing w:after="0" w:line="300" w:lineRule="auto"/>
        <w:ind w:right="-142"/>
      </w:pPr>
    </w:p>
    <w:p w14:paraId="6CF46CE3" w14:textId="316C826C" w:rsidR="00820932" w:rsidRPr="00C35DFA" w:rsidRDefault="00820932" w:rsidP="00166B32">
      <w:pPr>
        <w:pStyle w:val="Standard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C35DFA">
        <w:rPr>
          <w:rFonts w:asciiTheme="minorHAnsi" w:hAnsiTheme="minorHAnsi" w:cstheme="minorHAnsi"/>
          <w:sz w:val="22"/>
          <w:szCs w:val="22"/>
        </w:rPr>
        <w:t>§ 2. Niniejsza uchwała zostaje przekazana do Przewodniczącego Rady Dzielnicy Żoliborz m.st. Warszawy w celu wprowadzenia pod obrady najbliższej sesji Rady  Dzielnicy Żoliborz</w:t>
      </w:r>
      <w:r w:rsidR="00B476C6" w:rsidRPr="00C35DFA">
        <w:rPr>
          <w:rFonts w:asciiTheme="minorHAnsi" w:hAnsiTheme="minorHAnsi" w:cstheme="minorHAnsi"/>
          <w:sz w:val="22"/>
          <w:szCs w:val="22"/>
        </w:rPr>
        <w:t>.</w:t>
      </w:r>
    </w:p>
    <w:p w14:paraId="3E9D7F3A" w14:textId="10B315F8" w:rsidR="00585D3A" w:rsidRPr="00C35DFA" w:rsidRDefault="00585D3A" w:rsidP="00166B32">
      <w:pPr>
        <w:spacing w:after="1320" w:line="300" w:lineRule="auto"/>
        <w:ind w:right="-113"/>
        <w:rPr>
          <w:rFonts w:cstheme="minorHAnsi"/>
        </w:rPr>
      </w:pPr>
      <w:r w:rsidRPr="00C35DFA">
        <w:rPr>
          <w:rFonts w:cstheme="minorHAnsi"/>
        </w:rPr>
        <w:t xml:space="preserve">§ </w:t>
      </w:r>
      <w:r w:rsidR="00820932" w:rsidRPr="00C35DFA">
        <w:rPr>
          <w:rFonts w:cstheme="minorHAnsi"/>
        </w:rPr>
        <w:t>3</w:t>
      </w:r>
      <w:r w:rsidRPr="00C35DFA">
        <w:rPr>
          <w:rFonts w:cstheme="minorHAnsi"/>
        </w:rPr>
        <w:t>.</w:t>
      </w:r>
      <w:r w:rsidRPr="00C35DFA">
        <w:rPr>
          <w:rFonts w:cstheme="minorHAnsi"/>
          <w:b/>
          <w:bCs/>
        </w:rPr>
        <w:t xml:space="preserve"> </w:t>
      </w:r>
      <w:r w:rsidRPr="00C35DFA">
        <w:rPr>
          <w:rFonts w:cstheme="minorHAnsi"/>
        </w:rPr>
        <w:t>Uchwała wchodzi w życie z dniem podjęcia.</w:t>
      </w:r>
    </w:p>
    <w:p w14:paraId="0BCEF7F1" w14:textId="1E9FC0C6" w:rsidR="00AA62C5" w:rsidRPr="00CF00D8" w:rsidRDefault="00AA62C5" w:rsidP="002861AC">
      <w:pPr>
        <w:spacing w:after="360" w:line="300" w:lineRule="auto"/>
        <w:ind w:left="5528"/>
        <w:rPr>
          <w:rFonts w:cstheme="minorHAnsi"/>
          <w:b/>
          <w:bCs/>
        </w:rPr>
      </w:pPr>
      <w:r w:rsidRPr="00CF00D8">
        <w:rPr>
          <w:rFonts w:cstheme="minorHAnsi"/>
          <w:b/>
          <w:bCs/>
        </w:rPr>
        <w:t>Przewodnicząc</w:t>
      </w:r>
      <w:r w:rsidR="006533B4" w:rsidRPr="00CF00D8">
        <w:rPr>
          <w:rFonts w:cstheme="minorHAnsi"/>
          <w:b/>
          <w:bCs/>
        </w:rPr>
        <w:t>a</w:t>
      </w:r>
      <w:r w:rsidRPr="00CF00D8">
        <w:rPr>
          <w:rFonts w:cstheme="minorHAnsi"/>
          <w:b/>
          <w:bCs/>
        </w:rPr>
        <w:t xml:space="preserve"> </w:t>
      </w:r>
      <w:r w:rsidR="006533B4" w:rsidRPr="00CF00D8">
        <w:rPr>
          <w:rFonts w:cstheme="minorHAnsi"/>
          <w:b/>
          <w:bCs/>
        </w:rPr>
        <w:t>Komisji Budżetu</w:t>
      </w:r>
      <w:r w:rsidRPr="00CF00D8">
        <w:rPr>
          <w:rFonts w:cstheme="minorHAnsi"/>
          <w:b/>
          <w:bCs/>
        </w:rPr>
        <w:t xml:space="preserve"> </w:t>
      </w:r>
    </w:p>
    <w:p w14:paraId="29F7C9AD" w14:textId="39B5B980" w:rsidR="00585D3A" w:rsidRPr="00585D3A" w:rsidRDefault="00166B32" w:rsidP="00166B32">
      <w:pPr>
        <w:spacing w:after="6480" w:line="300" w:lineRule="auto"/>
        <w:ind w:left="5528" w:hanging="992"/>
        <w:jc w:val="center"/>
        <w:rPr>
          <w:rFonts w:cstheme="minorHAnsi"/>
        </w:rPr>
      </w:pPr>
      <w:r>
        <w:rPr>
          <w:rFonts w:cstheme="minorHAnsi"/>
        </w:rPr>
        <w:t>Monika Kurowska</w:t>
      </w:r>
    </w:p>
    <w:sectPr w:rsidR="00585D3A" w:rsidRPr="0058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A512D"/>
    <w:multiLevelType w:val="hybridMultilevel"/>
    <w:tmpl w:val="CA747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F3D"/>
    <w:multiLevelType w:val="hybridMultilevel"/>
    <w:tmpl w:val="8F8C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91A85"/>
    <w:multiLevelType w:val="hybridMultilevel"/>
    <w:tmpl w:val="A544AAFA"/>
    <w:lvl w:ilvl="0" w:tplc="EE8AE4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30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807689">
    <w:abstractNumId w:val="1"/>
  </w:num>
  <w:num w:numId="3" w16cid:durableId="213779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3A"/>
    <w:rsid w:val="000458E3"/>
    <w:rsid w:val="0005034E"/>
    <w:rsid w:val="00064511"/>
    <w:rsid w:val="00096B15"/>
    <w:rsid w:val="000F38DD"/>
    <w:rsid w:val="00166B32"/>
    <w:rsid w:val="0017038F"/>
    <w:rsid w:val="00181C74"/>
    <w:rsid w:val="001E6CA8"/>
    <w:rsid w:val="00221A2A"/>
    <w:rsid w:val="0023760D"/>
    <w:rsid w:val="002861AC"/>
    <w:rsid w:val="002B7B8D"/>
    <w:rsid w:val="002C529B"/>
    <w:rsid w:val="003524EB"/>
    <w:rsid w:val="00375A91"/>
    <w:rsid w:val="00395A76"/>
    <w:rsid w:val="003E461D"/>
    <w:rsid w:val="0046625D"/>
    <w:rsid w:val="00482043"/>
    <w:rsid w:val="004D7270"/>
    <w:rsid w:val="00585D3A"/>
    <w:rsid w:val="00595D8A"/>
    <w:rsid w:val="005A6D11"/>
    <w:rsid w:val="006533B4"/>
    <w:rsid w:val="006C5B2F"/>
    <w:rsid w:val="006D2B13"/>
    <w:rsid w:val="00707271"/>
    <w:rsid w:val="0072621B"/>
    <w:rsid w:val="00785696"/>
    <w:rsid w:val="00820932"/>
    <w:rsid w:val="008474E5"/>
    <w:rsid w:val="00870DB1"/>
    <w:rsid w:val="009C389F"/>
    <w:rsid w:val="00A30164"/>
    <w:rsid w:val="00A61E69"/>
    <w:rsid w:val="00A8004A"/>
    <w:rsid w:val="00A92FA6"/>
    <w:rsid w:val="00AA62C5"/>
    <w:rsid w:val="00AE2C5B"/>
    <w:rsid w:val="00B21D34"/>
    <w:rsid w:val="00B36035"/>
    <w:rsid w:val="00B476C6"/>
    <w:rsid w:val="00C00FA3"/>
    <w:rsid w:val="00C35DFA"/>
    <w:rsid w:val="00CB1049"/>
    <w:rsid w:val="00CD2406"/>
    <w:rsid w:val="00CD72E3"/>
    <w:rsid w:val="00CD7704"/>
    <w:rsid w:val="00CF00D8"/>
    <w:rsid w:val="00D31811"/>
    <w:rsid w:val="00D92B9D"/>
    <w:rsid w:val="00DA7D33"/>
    <w:rsid w:val="00E065B4"/>
    <w:rsid w:val="00E16999"/>
    <w:rsid w:val="00E6353A"/>
    <w:rsid w:val="00EC75FB"/>
    <w:rsid w:val="00F11580"/>
    <w:rsid w:val="00F122F3"/>
    <w:rsid w:val="00F51FD1"/>
    <w:rsid w:val="00F751CB"/>
    <w:rsid w:val="00F8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F872"/>
  <w15:chartTrackingRefBased/>
  <w15:docId w15:val="{615C553F-462E-4B0E-BE31-6C693DC7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D3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D11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6533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Kitliński Piotr</cp:lastModifiedBy>
  <cp:revision>16</cp:revision>
  <cp:lastPrinted>2024-11-27T10:21:00Z</cp:lastPrinted>
  <dcterms:created xsi:type="dcterms:W3CDTF">2025-03-12T08:47:00Z</dcterms:created>
  <dcterms:modified xsi:type="dcterms:W3CDTF">2025-08-27T07:42:00Z</dcterms:modified>
</cp:coreProperties>
</file>