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6CC2" w14:textId="4A0AF020" w:rsidR="00CD4BFE" w:rsidRPr="00E71C94" w:rsidRDefault="00CD4BFE" w:rsidP="00941CC2">
      <w:pPr>
        <w:pStyle w:val="Akapitzlist"/>
        <w:widowControl w:val="0"/>
        <w:suppressAutoHyphens/>
        <w:spacing w:after="0" w:line="300" w:lineRule="auto"/>
        <w:ind w:left="4974" w:firstLine="698"/>
        <w:contextualSpacing/>
        <w:jc w:val="center"/>
        <w:rPr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 w:rsidRPr="00E71C94">
        <w:rPr>
          <w:u w:val="single"/>
          <w14:textOutline w14:w="0" w14:cap="flat" w14:cmpd="sng" w14:algn="ctr">
            <w14:noFill/>
            <w14:prstDash w14:val="solid"/>
            <w14:bevel/>
          </w14:textOutline>
        </w:rPr>
        <w:t>PROJEKT</w:t>
      </w:r>
    </w:p>
    <w:p w14:paraId="61F4903C" w14:textId="10EF5B83" w:rsidR="0089105B" w:rsidRPr="00BB1110" w:rsidRDefault="005F3933" w:rsidP="00941CC2">
      <w:pPr>
        <w:widowControl w:val="0"/>
        <w:suppressAutoHyphens/>
        <w:spacing w:after="240" w:line="300" w:lineRule="auto"/>
        <w:contextualSpacing/>
        <w:jc w:val="center"/>
        <w:rPr>
          <w:rFonts w:eastAsia="Arial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PORZĄDEK OBRAD </w:t>
      </w:r>
    </w:p>
    <w:p w14:paraId="55328C8B" w14:textId="119A4958" w:rsidR="00CD4BFE" w:rsidRPr="00BB1110" w:rsidRDefault="00CD4BFE" w:rsidP="00941CC2">
      <w:pPr>
        <w:shd w:val="clear" w:color="auto" w:fill="FFFFFF"/>
        <w:spacing w:after="240" w:line="300" w:lineRule="auto"/>
        <w:contextualSpacing/>
        <w:jc w:val="center"/>
        <w:rPr>
          <w:rFonts w:eastAsia="Times New Roman"/>
          <w:b/>
          <w:bCs/>
          <w:u w:val="single"/>
          <w:lang w:val="pl-PL"/>
        </w:rPr>
      </w:pPr>
      <w:r w:rsidRPr="00BB1110">
        <w:rPr>
          <w:rFonts w:eastAsia="Times New Roman"/>
          <w:b/>
          <w:bCs/>
          <w:u w:val="single"/>
          <w:lang w:val="pl-PL"/>
        </w:rPr>
        <w:t xml:space="preserve">Komisji </w:t>
      </w:r>
      <w:r w:rsidR="005A48CE" w:rsidRPr="00BB1110">
        <w:rPr>
          <w:rFonts w:eastAsia="Times New Roman"/>
          <w:b/>
          <w:bCs/>
          <w:u w:val="single"/>
          <w:lang w:val="pl-PL"/>
        </w:rPr>
        <w:t>Spraw Społecznych i Zdrowia</w:t>
      </w:r>
    </w:p>
    <w:p w14:paraId="1A3348C8" w14:textId="42561E99" w:rsidR="0089105B" w:rsidRPr="009A1E15" w:rsidRDefault="00B22708" w:rsidP="00C71165">
      <w:pPr>
        <w:widowControl w:val="0"/>
        <w:suppressAutoHyphens/>
        <w:spacing w:after="240" w:line="300" w:lineRule="auto"/>
        <w:jc w:val="center"/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9A1E15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6 maja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FE6666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5F393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428D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r.</w:t>
      </w:r>
      <w:r w:rsidR="008323B3" w:rsidRPr="00BB1110">
        <w:rPr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="005F3933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godz. 1</w:t>
      </w:r>
      <w:r w:rsidR="009A1E15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5E51F8"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9A1E15">
        <w:rPr>
          <w:b/>
          <w:bCs/>
          <w:color w:val="auto"/>
          <w:lang w:val="pl-PL"/>
          <w14:textOutline w14:w="0" w14:cap="flat" w14:cmpd="sng" w14:algn="ctr">
            <w14:noFill/>
            <w14:prstDash w14:val="solid"/>
            <w14:bevel/>
          </w14:textOutline>
        </w:rPr>
        <w:t>00</w:t>
      </w:r>
    </w:p>
    <w:p w14:paraId="0064CAF1" w14:textId="73702D28" w:rsidR="00B22708" w:rsidRPr="00C71165" w:rsidRDefault="00D644D6" w:rsidP="00941CC2">
      <w:pPr>
        <w:spacing w:after="0" w:line="300" w:lineRule="auto"/>
        <w:jc w:val="center"/>
        <w:rPr>
          <w:b/>
          <w:bCs/>
          <w:color w:val="FF0000"/>
        </w:rPr>
      </w:pPr>
      <w:r w:rsidRPr="00C71165">
        <w:rPr>
          <w:b/>
          <w:bCs/>
          <w:color w:val="FF0000"/>
        </w:rPr>
        <w:t xml:space="preserve">Posiedzenie Komisji odbędzie się </w:t>
      </w:r>
      <w:r w:rsidR="00B22708" w:rsidRPr="00C71165">
        <w:rPr>
          <w:b/>
          <w:bCs/>
          <w:color w:val="FF0000"/>
        </w:rPr>
        <w:t xml:space="preserve">w </w:t>
      </w:r>
      <w:r w:rsidR="009A1E15" w:rsidRPr="00C71165">
        <w:rPr>
          <w:b/>
          <w:bCs/>
          <w:color w:val="FF0000"/>
        </w:rPr>
        <w:t>Szkole Podstawowej Nr 39</w:t>
      </w:r>
      <w:r w:rsidR="00A06F6D">
        <w:rPr>
          <w:b/>
          <w:bCs/>
          <w:color w:val="FF0000"/>
        </w:rPr>
        <w:t>1</w:t>
      </w:r>
      <w:r w:rsidR="00B22708" w:rsidRPr="00C71165">
        <w:rPr>
          <w:b/>
          <w:bCs/>
          <w:color w:val="FF0000"/>
        </w:rPr>
        <w:t xml:space="preserve">, </w:t>
      </w:r>
    </w:p>
    <w:p w14:paraId="3B597204" w14:textId="0B1EAF04" w:rsidR="0089105B" w:rsidRPr="00C71165" w:rsidRDefault="00B22708" w:rsidP="00C71165">
      <w:pPr>
        <w:spacing w:after="840" w:line="300" w:lineRule="auto"/>
        <w:jc w:val="center"/>
        <w:rPr>
          <w:color w:val="FF0000"/>
        </w:rPr>
      </w:pPr>
      <w:r w:rsidRPr="00C71165">
        <w:rPr>
          <w:b/>
          <w:bCs/>
          <w:color w:val="FF0000"/>
        </w:rPr>
        <w:t xml:space="preserve">przy ul. </w:t>
      </w:r>
      <w:r w:rsidR="009A1E15" w:rsidRPr="00C71165">
        <w:rPr>
          <w:b/>
          <w:bCs/>
          <w:color w:val="FF0000"/>
        </w:rPr>
        <w:t>Filareckiej 2</w:t>
      </w:r>
      <w:r w:rsidRPr="00C71165">
        <w:rPr>
          <w:b/>
          <w:bCs/>
          <w:color w:val="FF0000"/>
        </w:rPr>
        <w:t xml:space="preserve">, sala nr </w:t>
      </w:r>
      <w:r w:rsidR="009A1E15" w:rsidRPr="00C71165">
        <w:rPr>
          <w:b/>
          <w:bCs/>
          <w:color w:val="FF0000"/>
        </w:rPr>
        <w:t xml:space="preserve">12 </w:t>
      </w:r>
      <w:r w:rsidR="009A1E15" w:rsidRPr="00C71165">
        <w:rPr>
          <w:color w:val="FF0000"/>
        </w:rPr>
        <w:t>(parter)</w:t>
      </w:r>
    </w:p>
    <w:p w14:paraId="67B37D1F" w14:textId="22720AAA" w:rsidR="00BD18CE" w:rsidRPr="00C71165" w:rsidRDefault="005F3933" w:rsidP="00FE6666">
      <w:pPr>
        <w:pStyle w:val="Akapitzlist"/>
        <w:widowControl w:val="0"/>
        <w:numPr>
          <w:ilvl w:val="0"/>
          <w:numId w:val="9"/>
        </w:numPr>
        <w:suppressAutoHyphens/>
        <w:spacing w:after="240" w:line="300" w:lineRule="auto"/>
        <w:ind w:left="714" w:hanging="357"/>
        <w:jc w:val="both"/>
      </w:pPr>
      <w:r w:rsidRPr="00C71165">
        <w:t>Przyjęcie porządku obrad.</w:t>
      </w:r>
    </w:p>
    <w:p w14:paraId="3FCCF2DA" w14:textId="12D3FAA6" w:rsidR="009A1E15" w:rsidRPr="00C71165" w:rsidRDefault="009A1E15" w:rsidP="009A1E1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5" w:lineRule="atLeast"/>
        <w:contextualSpacing/>
        <w:rPr>
          <w:b/>
          <w:bCs/>
          <w:color w:val="auto"/>
        </w:rPr>
      </w:pPr>
      <w:r w:rsidRPr="00C71165">
        <w:rPr>
          <w:b/>
          <w:bCs/>
          <w:color w:val="auto"/>
        </w:rPr>
        <w:t>Omówienie oraz podjęcie uchwały komisji</w:t>
      </w:r>
      <w:r w:rsidR="00BA4B55">
        <w:rPr>
          <w:b/>
          <w:bCs/>
          <w:color w:val="auto"/>
        </w:rPr>
        <w:t xml:space="preserve"> </w:t>
      </w:r>
      <w:r w:rsidRPr="00C71165">
        <w:rPr>
          <w:b/>
          <w:bCs/>
          <w:color w:val="auto"/>
        </w:rPr>
        <w:t xml:space="preserve">w sprawie zaopiniowania „Sprawozdania </w:t>
      </w:r>
      <w:r w:rsidR="00014D0C">
        <w:rPr>
          <w:b/>
          <w:bCs/>
          <w:color w:val="auto"/>
        </w:rPr>
        <w:br/>
      </w:r>
      <w:r w:rsidRPr="00C71165">
        <w:rPr>
          <w:b/>
          <w:bCs/>
          <w:color w:val="auto"/>
        </w:rPr>
        <w:t>z działalności Ośrodka Pomocy Społecznej w Dzielnicy Żoliborz m. st. Warszawy za rok 2024”.</w:t>
      </w:r>
    </w:p>
    <w:p w14:paraId="4F1F51A2" w14:textId="3EC8B308" w:rsidR="005E51F8" w:rsidRPr="00C71165" w:rsidRDefault="005E51F8" w:rsidP="00FE666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714" w:hanging="357"/>
      </w:pPr>
      <w:r w:rsidRPr="00C71165">
        <w:t>Sprawy różne, wolne wnioski.</w:t>
      </w:r>
    </w:p>
    <w:p w14:paraId="7F8BA391" w14:textId="77777777" w:rsidR="005E51F8" w:rsidRPr="00C71165" w:rsidRDefault="005E51F8" w:rsidP="00C711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40" w:line="300" w:lineRule="auto"/>
        <w:ind w:left="714" w:hanging="357"/>
      </w:pPr>
      <w:r w:rsidRPr="00C71165">
        <w:t>Zakończenie posiedzenia</w:t>
      </w:r>
    </w:p>
    <w:p w14:paraId="398382AA" w14:textId="0049A94B" w:rsidR="00CD4BFE" w:rsidRPr="00C71165" w:rsidRDefault="000A2EBA" w:rsidP="00C71165">
      <w:pPr>
        <w:shd w:val="clear" w:color="auto" w:fill="FFFFFF"/>
        <w:tabs>
          <w:tab w:val="center" w:pos="5812"/>
        </w:tabs>
        <w:spacing w:after="12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 xml:space="preserve">  </w:t>
      </w:r>
      <w:r w:rsidR="009B087A" w:rsidRPr="00C71165">
        <w:rPr>
          <w:b/>
          <w:lang w:val="pl-PL"/>
        </w:rPr>
        <w:t xml:space="preserve">  </w:t>
      </w:r>
      <w:r w:rsidR="00CD4BFE" w:rsidRPr="00C71165">
        <w:rPr>
          <w:b/>
          <w:lang w:val="pl-PL"/>
        </w:rPr>
        <w:t>Przewodnicząca</w:t>
      </w:r>
    </w:p>
    <w:p w14:paraId="05388FEC" w14:textId="58BE7414" w:rsidR="00CD4BFE" w:rsidRPr="00C71165" w:rsidRDefault="00CD4BFE" w:rsidP="00941CC2">
      <w:pPr>
        <w:shd w:val="clear" w:color="auto" w:fill="FFFFFF"/>
        <w:tabs>
          <w:tab w:val="center" w:pos="5812"/>
        </w:tabs>
        <w:spacing w:after="360" w:line="300" w:lineRule="auto"/>
        <w:ind w:firstLine="4961"/>
        <w:jc w:val="center"/>
        <w:rPr>
          <w:b/>
          <w:lang w:val="pl-PL"/>
        </w:rPr>
      </w:pPr>
      <w:r w:rsidRPr="00C71165">
        <w:rPr>
          <w:b/>
          <w:lang w:val="pl-PL"/>
        </w:rPr>
        <w:t xml:space="preserve">Komisji </w:t>
      </w:r>
      <w:r w:rsidR="00793A3C" w:rsidRPr="00C71165">
        <w:rPr>
          <w:b/>
          <w:lang w:val="pl-PL"/>
        </w:rPr>
        <w:t>Spraw Społecznych i Zdrowia</w:t>
      </w:r>
    </w:p>
    <w:p w14:paraId="2C73819D" w14:textId="5B1E07C6" w:rsidR="00CD4BFE" w:rsidRPr="00C71165" w:rsidRDefault="00CD4BFE" w:rsidP="00C71165">
      <w:pPr>
        <w:shd w:val="clear" w:color="auto" w:fill="FFFFFF"/>
        <w:tabs>
          <w:tab w:val="center" w:pos="5812"/>
        </w:tabs>
        <w:spacing w:after="1920" w:line="300" w:lineRule="auto"/>
        <w:ind w:firstLine="4961"/>
        <w:jc w:val="center"/>
        <w:rPr>
          <w:b/>
          <w:bCs/>
          <w:lang w:val="pl-PL"/>
        </w:rPr>
      </w:pPr>
      <w:r w:rsidRPr="00C71165">
        <w:rPr>
          <w:b/>
          <w:bCs/>
          <w:lang w:val="pl-PL"/>
        </w:rPr>
        <w:t>/-/</w:t>
      </w:r>
      <w:r w:rsidR="00793A3C" w:rsidRPr="00C71165">
        <w:rPr>
          <w:b/>
          <w:bCs/>
          <w:lang w:val="pl-PL"/>
        </w:rPr>
        <w:t xml:space="preserve">Dorota </w:t>
      </w:r>
      <w:proofErr w:type="spellStart"/>
      <w:r w:rsidR="00793A3C" w:rsidRPr="00C71165">
        <w:rPr>
          <w:b/>
          <w:bCs/>
          <w:lang w:val="pl-PL"/>
        </w:rPr>
        <w:t>Klejn</w:t>
      </w:r>
      <w:proofErr w:type="spellEnd"/>
    </w:p>
    <w:p w14:paraId="6C5C5B3D" w14:textId="183BB0B2" w:rsidR="005E51F8" w:rsidRPr="00C71165" w:rsidRDefault="005E51F8" w:rsidP="007631C6">
      <w:pPr>
        <w:widowControl w:val="0"/>
        <w:suppressAutoHyphens/>
        <w:spacing w:after="120" w:line="300" w:lineRule="auto"/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71165">
        <w:rPr>
          <w:rFonts w:eastAsia="Times New Roman"/>
          <w:b/>
          <w:bCs/>
          <w:lang w:val="pl-PL"/>
          <w14:textOutline w14:w="0" w14:cap="flat" w14:cmpd="sng" w14:algn="ctr">
            <w14:noFill/>
            <w14:prstDash w14:val="solid"/>
            <w14:bevel/>
          </w14:textOutline>
        </w:rPr>
        <w:t>Goście:</w:t>
      </w:r>
    </w:p>
    <w:p w14:paraId="37C039C6" w14:textId="0B849D21" w:rsidR="005E51F8" w:rsidRPr="00C71165" w:rsidRDefault="005E51F8" w:rsidP="00D276F7">
      <w:pPr>
        <w:pStyle w:val="Akapitzlist"/>
        <w:widowControl w:val="0"/>
        <w:numPr>
          <w:ilvl w:val="1"/>
          <w:numId w:val="10"/>
        </w:numPr>
        <w:tabs>
          <w:tab w:val="clear" w:pos="1353"/>
          <w:tab w:val="num" w:pos="1134"/>
        </w:tabs>
        <w:suppressAutoHyphens/>
        <w:spacing w:after="0" w:line="300" w:lineRule="auto"/>
        <w:ind w:left="1559" w:hanging="850"/>
        <w:contextualSpacing/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C71165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Pani Renata Kozłowska -</w:t>
      </w:r>
      <w:r w:rsidR="00D644D6" w:rsidRPr="00C71165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71165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Burmistrz Dzielnicy Żoliborz m.st. Warszawy</w:t>
      </w:r>
      <w:r w:rsidR="004A0BC0" w:rsidRPr="00C71165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862E0F6" w14:textId="5207662E" w:rsidR="005E51F8" w:rsidRPr="00C71165" w:rsidRDefault="004A0BC0" w:rsidP="00D276F7">
      <w:pPr>
        <w:pStyle w:val="Akapitzlist"/>
        <w:widowControl w:val="0"/>
        <w:numPr>
          <w:ilvl w:val="1"/>
          <w:numId w:val="10"/>
        </w:numPr>
        <w:tabs>
          <w:tab w:val="clear" w:pos="1353"/>
          <w:tab w:val="num" w:pos="1134"/>
        </w:tabs>
        <w:suppressAutoHyphens/>
        <w:spacing w:after="0" w:line="300" w:lineRule="auto"/>
        <w:ind w:left="1559" w:hanging="850"/>
        <w:contextualSpacing/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</w:pPr>
      <w:r w:rsidRPr="00C71165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>Pan</w:t>
      </w:r>
      <w:r w:rsidR="00793A3C" w:rsidRPr="00C71165">
        <w:rPr>
          <w:rFonts w:eastAsia="Times New Roman"/>
          <w:b/>
          <w:bCs/>
          <w:color w:val="auto"/>
          <w14:textOutline w14:w="0" w14:cap="flat" w14:cmpd="sng" w14:algn="ctr">
            <w14:noFill/>
            <w14:prstDash w14:val="solid"/>
            <w14:bevel/>
          </w14:textOutline>
        </w:rPr>
        <w:t xml:space="preserve">i Alicja Tyc-Żardecka – </w:t>
      </w:r>
      <w:r w:rsidR="00793A3C" w:rsidRPr="00C71165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Naczelnik Wydziału Spraw Społecznych i Zdrowia</w:t>
      </w:r>
      <w:r w:rsidRPr="00C71165">
        <w:rPr>
          <w:rFonts w:eastAsia="Times New Roman"/>
          <w:color w:val="auto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8B72CB2" w14:textId="340FB861" w:rsidR="00B22708" w:rsidRPr="00C71165" w:rsidRDefault="00C71165" w:rsidP="001A7251">
      <w:pPr>
        <w:pStyle w:val="gmail-p2"/>
        <w:numPr>
          <w:ilvl w:val="1"/>
          <w:numId w:val="10"/>
        </w:numPr>
        <w:tabs>
          <w:tab w:val="clear" w:pos="1353"/>
        </w:tabs>
        <w:spacing w:before="0" w:beforeAutospacing="0" w:after="0" w:afterAutospacing="0" w:line="300" w:lineRule="auto"/>
        <w:ind w:left="1134" w:hanging="425"/>
        <w:rPr>
          <w:rFonts w:ascii="Calibri" w:hAnsi="Calibri" w:cs="Calibri"/>
          <w:color w:val="FF0000"/>
          <w:sz w:val="22"/>
          <w:szCs w:val="22"/>
        </w:rPr>
      </w:pPr>
      <w:r w:rsidRPr="001A7251">
        <w:rPr>
          <w:rStyle w:val="gmail-s2"/>
          <w:rFonts w:ascii="Calibri" w:hAnsi="Calibri" w:cs="Calibri"/>
          <w:b/>
          <w:bCs/>
          <w:sz w:val="22"/>
          <w:szCs w:val="22"/>
        </w:rPr>
        <w:t xml:space="preserve">Pani </w:t>
      </w:r>
      <w:r w:rsidRPr="00C71165">
        <w:rPr>
          <w:rStyle w:val="gmail-s2"/>
          <w:rFonts w:ascii="Calibri" w:hAnsi="Calibri" w:cs="Calibri"/>
          <w:b/>
          <w:bCs/>
          <w:sz w:val="22"/>
          <w:szCs w:val="22"/>
        </w:rPr>
        <w:t xml:space="preserve">Bożena Golon - </w:t>
      </w:r>
      <w:r w:rsidRPr="00C71165">
        <w:rPr>
          <w:rStyle w:val="gmail-s2"/>
          <w:rFonts w:ascii="Calibri" w:hAnsi="Calibri" w:cs="Calibri"/>
          <w:sz w:val="22"/>
          <w:szCs w:val="22"/>
        </w:rPr>
        <w:t>Dyrektorka Ośrodka Pomocy Społecznej Dzielnicy Żoliborz m.st</w:t>
      </w:r>
      <w:r w:rsidRPr="00C71165">
        <w:rPr>
          <w:rStyle w:val="gmail-s2"/>
          <w:rFonts w:ascii="Calibri" w:hAnsi="Calibri" w:cs="Calibri"/>
          <w:sz w:val="20"/>
          <w:szCs w:val="20"/>
        </w:rPr>
        <w:t xml:space="preserve">. </w:t>
      </w:r>
      <w:r w:rsidRPr="00C71165">
        <w:rPr>
          <w:rStyle w:val="gmail-s2"/>
          <w:rFonts w:ascii="Calibri" w:hAnsi="Calibri" w:cs="Calibri"/>
          <w:sz w:val="22"/>
          <w:szCs w:val="22"/>
        </w:rPr>
        <w:t>Warszawy</w:t>
      </w:r>
      <w:r>
        <w:rPr>
          <w:rStyle w:val="gmail-s2"/>
          <w:rFonts w:ascii="Calibri" w:hAnsi="Calibri" w:cs="Calibri"/>
          <w:sz w:val="22"/>
          <w:szCs w:val="22"/>
        </w:rPr>
        <w:t>.</w:t>
      </w:r>
    </w:p>
    <w:sectPr w:rsidR="00B22708" w:rsidRPr="00C71165" w:rsidSect="00796A95">
      <w:headerReference w:type="default" r:id="rId7"/>
      <w:footerReference w:type="default" r:id="rId8"/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5310" w14:textId="77777777" w:rsidR="00834F91" w:rsidRDefault="00834F91">
      <w:pPr>
        <w:spacing w:after="0" w:line="240" w:lineRule="auto"/>
      </w:pPr>
      <w:r>
        <w:separator/>
      </w:r>
    </w:p>
  </w:endnote>
  <w:endnote w:type="continuationSeparator" w:id="0">
    <w:p w14:paraId="7E81BCC8" w14:textId="77777777" w:rsidR="00834F91" w:rsidRDefault="0083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9A4D" w14:textId="77777777" w:rsidR="0089105B" w:rsidRDefault="0089105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BB61" w14:textId="77777777" w:rsidR="00834F91" w:rsidRDefault="00834F91">
      <w:pPr>
        <w:spacing w:after="0" w:line="240" w:lineRule="auto"/>
      </w:pPr>
      <w:r>
        <w:separator/>
      </w:r>
    </w:p>
  </w:footnote>
  <w:footnote w:type="continuationSeparator" w:id="0">
    <w:p w14:paraId="625DEFD4" w14:textId="77777777" w:rsidR="00834F91" w:rsidRDefault="0083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38D1" w14:textId="77777777" w:rsidR="0089105B" w:rsidRDefault="0089105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54B"/>
    <w:multiLevelType w:val="hybridMultilevel"/>
    <w:tmpl w:val="F9224BEE"/>
    <w:numStyleLink w:val="Zaimportowanystyl1"/>
  </w:abstractNum>
  <w:abstractNum w:abstractNumId="1" w15:restartNumberingAfterBreak="0">
    <w:nsid w:val="05BE05F2"/>
    <w:multiLevelType w:val="hybridMultilevel"/>
    <w:tmpl w:val="9404E54A"/>
    <w:lvl w:ilvl="0" w:tplc="A7BED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A214D"/>
    <w:multiLevelType w:val="multilevel"/>
    <w:tmpl w:val="774A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122AC"/>
    <w:multiLevelType w:val="hybridMultilevel"/>
    <w:tmpl w:val="F9224BEE"/>
    <w:numStyleLink w:val="Zaimportowanystyl1"/>
  </w:abstractNum>
  <w:abstractNum w:abstractNumId="4" w15:restartNumberingAfterBreak="0">
    <w:nsid w:val="38332C9B"/>
    <w:multiLevelType w:val="hybridMultilevel"/>
    <w:tmpl w:val="4754BAE8"/>
    <w:lvl w:ilvl="0" w:tplc="F1F837BC">
      <w:start w:val="5"/>
      <w:numFmt w:val="decimal"/>
      <w:lvlText w:val="%1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800075"/>
    <w:multiLevelType w:val="hybridMultilevel"/>
    <w:tmpl w:val="DD5A6D50"/>
    <w:lvl w:ilvl="0" w:tplc="A7BE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84174"/>
    <w:multiLevelType w:val="hybridMultilevel"/>
    <w:tmpl w:val="981033E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420D38B6"/>
    <w:multiLevelType w:val="hybridMultilevel"/>
    <w:tmpl w:val="A608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43D03"/>
    <w:multiLevelType w:val="hybridMultilevel"/>
    <w:tmpl w:val="02C8E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5602"/>
    <w:multiLevelType w:val="multilevel"/>
    <w:tmpl w:val="883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428E"/>
    <w:multiLevelType w:val="hybridMultilevel"/>
    <w:tmpl w:val="F9224BEE"/>
    <w:styleLink w:val="Zaimportowanystyl1"/>
    <w:lvl w:ilvl="0" w:tplc="467462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24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4B3D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0F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06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291C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B0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A4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8F4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70247F"/>
    <w:multiLevelType w:val="multilevel"/>
    <w:tmpl w:val="D1A2BCF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27A248B"/>
    <w:multiLevelType w:val="multilevel"/>
    <w:tmpl w:val="3A08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572316">
    <w:abstractNumId w:val="10"/>
  </w:num>
  <w:num w:numId="2" w16cid:durableId="1529291663">
    <w:abstractNumId w:val="0"/>
    <w:lvlOverride w:ilvl="0">
      <w:lvl w:ilvl="0" w:tplc="43A0A914">
        <w:start w:val="1"/>
        <w:numFmt w:val="decimal"/>
        <w:lvlText w:val="%1."/>
        <w:lvlJc w:val="left"/>
        <w:pPr>
          <w:ind w:left="928" w:hanging="360"/>
        </w:pPr>
        <w:rPr>
          <w:rFonts w:ascii="Calibri" w:hAnsi="Calibri" w:cs="Calibri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44478988">
    <w:abstractNumId w:val="7"/>
  </w:num>
  <w:num w:numId="4" w16cid:durableId="937519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1673735">
    <w:abstractNumId w:val="8"/>
  </w:num>
  <w:num w:numId="6" w16cid:durableId="1744913223">
    <w:abstractNumId w:val="0"/>
  </w:num>
  <w:num w:numId="7" w16cid:durableId="224219366">
    <w:abstractNumId w:val="5"/>
  </w:num>
  <w:num w:numId="8" w16cid:durableId="1614362260">
    <w:abstractNumId w:val="1"/>
  </w:num>
  <w:num w:numId="9" w16cid:durableId="1019159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273874">
    <w:abstractNumId w:val="11"/>
  </w:num>
  <w:num w:numId="11" w16cid:durableId="624312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513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01658">
    <w:abstractNumId w:val="4"/>
  </w:num>
  <w:num w:numId="14" w16cid:durableId="191118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5B"/>
    <w:rsid w:val="000125A3"/>
    <w:rsid w:val="0001432C"/>
    <w:rsid w:val="00014D0C"/>
    <w:rsid w:val="00071B8D"/>
    <w:rsid w:val="00074A3E"/>
    <w:rsid w:val="00075014"/>
    <w:rsid w:val="000A2EBA"/>
    <w:rsid w:val="000B1355"/>
    <w:rsid w:val="000B2ADD"/>
    <w:rsid w:val="000D299B"/>
    <w:rsid w:val="00100912"/>
    <w:rsid w:val="001137ED"/>
    <w:rsid w:val="00125A7B"/>
    <w:rsid w:val="001A7251"/>
    <w:rsid w:val="001B3C94"/>
    <w:rsid w:val="001E178A"/>
    <w:rsid w:val="00201D74"/>
    <w:rsid w:val="00233EAC"/>
    <w:rsid w:val="00286FBD"/>
    <w:rsid w:val="00292C2A"/>
    <w:rsid w:val="0029510E"/>
    <w:rsid w:val="002A438F"/>
    <w:rsid w:val="002B6D01"/>
    <w:rsid w:val="002C3826"/>
    <w:rsid w:val="002C5DB4"/>
    <w:rsid w:val="002E2968"/>
    <w:rsid w:val="003040A3"/>
    <w:rsid w:val="00332D3E"/>
    <w:rsid w:val="00335C8F"/>
    <w:rsid w:val="003A612C"/>
    <w:rsid w:val="003B4948"/>
    <w:rsid w:val="00444009"/>
    <w:rsid w:val="004477C6"/>
    <w:rsid w:val="004521BB"/>
    <w:rsid w:val="004A0BC0"/>
    <w:rsid w:val="004A0F24"/>
    <w:rsid w:val="004A3561"/>
    <w:rsid w:val="004A380F"/>
    <w:rsid w:val="004C62F0"/>
    <w:rsid w:val="004C6B3B"/>
    <w:rsid w:val="004D7807"/>
    <w:rsid w:val="004F206D"/>
    <w:rsid w:val="00504856"/>
    <w:rsid w:val="005068C8"/>
    <w:rsid w:val="00514C35"/>
    <w:rsid w:val="00516704"/>
    <w:rsid w:val="0052545C"/>
    <w:rsid w:val="00531E1C"/>
    <w:rsid w:val="00560D17"/>
    <w:rsid w:val="00590C62"/>
    <w:rsid w:val="005A48CE"/>
    <w:rsid w:val="005E51F8"/>
    <w:rsid w:val="005F04E5"/>
    <w:rsid w:val="005F3933"/>
    <w:rsid w:val="00627E86"/>
    <w:rsid w:val="00641075"/>
    <w:rsid w:val="00653725"/>
    <w:rsid w:val="00670D6F"/>
    <w:rsid w:val="006754B7"/>
    <w:rsid w:val="00696B99"/>
    <w:rsid w:val="006B4EC1"/>
    <w:rsid w:val="006B7CEE"/>
    <w:rsid w:val="006C51E8"/>
    <w:rsid w:val="00700943"/>
    <w:rsid w:val="007631C6"/>
    <w:rsid w:val="00770786"/>
    <w:rsid w:val="00793A3C"/>
    <w:rsid w:val="00796A95"/>
    <w:rsid w:val="007D215D"/>
    <w:rsid w:val="00830AE8"/>
    <w:rsid w:val="008323B3"/>
    <w:rsid w:val="00834F91"/>
    <w:rsid w:val="00845BC6"/>
    <w:rsid w:val="00862F79"/>
    <w:rsid w:val="00887362"/>
    <w:rsid w:val="0089105B"/>
    <w:rsid w:val="008A6519"/>
    <w:rsid w:val="008B2B15"/>
    <w:rsid w:val="008D6EBB"/>
    <w:rsid w:val="008F0190"/>
    <w:rsid w:val="009213E1"/>
    <w:rsid w:val="00941CC2"/>
    <w:rsid w:val="00956934"/>
    <w:rsid w:val="00963D89"/>
    <w:rsid w:val="0099380A"/>
    <w:rsid w:val="009A1E15"/>
    <w:rsid w:val="009A25F5"/>
    <w:rsid w:val="009A4D0E"/>
    <w:rsid w:val="009A7280"/>
    <w:rsid w:val="009B087A"/>
    <w:rsid w:val="009B3EA9"/>
    <w:rsid w:val="009C09A3"/>
    <w:rsid w:val="009D302D"/>
    <w:rsid w:val="009F2BDB"/>
    <w:rsid w:val="00A035D3"/>
    <w:rsid w:val="00A05B02"/>
    <w:rsid w:val="00A06F6D"/>
    <w:rsid w:val="00A57399"/>
    <w:rsid w:val="00AB0CCA"/>
    <w:rsid w:val="00AB30F1"/>
    <w:rsid w:val="00AD05E9"/>
    <w:rsid w:val="00AD299E"/>
    <w:rsid w:val="00AF0608"/>
    <w:rsid w:val="00B15E12"/>
    <w:rsid w:val="00B22708"/>
    <w:rsid w:val="00B33082"/>
    <w:rsid w:val="00B73049"/>
    <w:rsid w:val="00B757AB"/>
    <w:rsid w:val="00B947CA"/>
    <w:rsid w:val="00BA2EE2"/>
    <w:rsid w:val="00BA4B55"/>
    <w:rsid w:val="00BB0CE2"/>
    <w:rsid w:val="00BB1110"/>
    <w:rsid w:val="00BD18CE"/>
    <w:rsid w:val="00BD4347"/>
    <w:rsid w:val="00BD50E4"/>
    <w:rsid w:val="00BF1BF3"/>
    <w:rsid w:val="00C106C4"/>
    <w:rsid w:val="00C20E46"/>
    <w:rsid w:val="00C2428D"/>
    <w:rsid w:val="00C25353"/>
    <w:rsid w:val="00C36940"/>
    <w:rsid w:val="00C407B2"/>
    <w:rsid w:val="00C71165"/>
    <w:rsid w:val="00C84C3D"/>
    <w:rsid w:val="00CA00E8"/>
    <w:rsid w:val="00CD4BFE"/>
    <w:rsid w:val="00CF2B1C"/>
    <w:rsid w:val="00CF47CF"/>
    <w:rsid w:val="00D276F7"/>
    <w:rsid w:val="00D43B69"/>
    <w:rsid w:val="00D644D6"/>
    <w:rsid w:val="00D67CC0"/>
    <w:rsid w:val="00D92F95"/>
    <w:rsid w:val="00DA05BA"/>
    <w:rsid w:val="00DA12D4"/>
    <w:rsid w:val="00DC3CDF"/>
    <w:rsid w:val="00DD27B7"/>
    <w:rsid w:val="00E11A05"/>
    <w:rsid w:val="00E13BCC"/>
    <w:rsid w:val="00E20BF8"/>
    <w:rsid w:val="00E26B75"/>
    <w:rsid w:val="00E559B1"/>
    <w:rsid w:val="00E71C94"/>
    <w:rsid w:val="00E73617"/>
    <w:rsid w:val="00E74797"/>
    <w:rsid w:val="00EB11B6"/>
    <w:rsid w:val="00EC47AB"/>
    <w:rsid w:val="00EF00F4"/>
    <w:rsid w:val="00F203A2"/>
    <w:rsid w:val="00F32A8A"/>
    <w:rsid w:val="00F45636"/>
    <w:rsid w:val="00F5569D"/>
    <w:rsid w:val="00F60FF1"/>
    <w:rsid w:val="00F731FF"/>
    <w:rsid w:val="00F8784E"/>
    <w:rsid w:val="00FD4E25"/>
    <w:rsid w:val="00FD522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69A2"/>
  <w15:docId w15:val="{1E642E1A-4556-4DB1-BAD2-A8DBCF5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character" w:customStyle="1" w:styleId="tojvnm2t">
    <w:name w:val="tojvnm2t"/>
    <w:basedOn w:val="Domylnaczcionkaakapitu"/>
    <w:rsid w:val="00125A7B"/>
  </w:style>
  <w:style w:type="paragraph" w:styleId="NormalnyWeb">
    <w:name w:val="Normal (Web)"/>
    <w:basedOn w:val="Normalny"/>
    <w:uiPriority w:val="99"/>
    <w:semiHidden/>
    <w:unhideWhenUsed/>
    <w:rsid w:val="005E51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AF0608"/>
    <w:rPr>
      <w:i/>
      <w:iCs/>
    </w:rPr>
  </w:style>
  <w:style w:type="paragraph" w:customStyle="1" w:styleId="gmail-li2">
    <w:name w:val="gmail-li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3">
    <w:name w:val="gmail-s3"/>
    <w:basedOn w:val="Domylnaczcionkaakapitu"/>
    <w:rsid w:val="00FE6666"/>
  </w:style>
  <w:style w:type="paragraph" w:customStyle="1" w:styleId="gmail-p2">
    <w:name w:val="gmail-p2"/>
    <w:basedOn w:val="Normalny"/>
    <w:rsid w:val="00FE6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:lang w:val="pl-PL"/>
    </w:rPr>
  </w:style>
  <w:style w:type="character" w:customStyle="1" w:styleId="gmail-s2">
    <w:name w:val="gmail-s2"/>
    <w:basedOn w:val="Domylnaczcionkaakapitu"/>
    <w:rsid w:val="00FE6666"/>
  </w:style>
  <w:style w:type="character" w:customStyle="1" w:styleId="gmail-apple-converted-space">
    <w:name w:val="gmail-apple-converted-space"/>
    <w:basedOn w:val="Domylnaczcionkaakapitu"/>
    <w:rsid w:val="00FE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Kühn Olaf</dc:creator>
  <cp:lastModifiedBy>Czarnecki Wojciech</cp:lastModifiedBy>
  <cp:revision>5</cp:revision>
  <cp:lastPrinted>2025-01-20T10:14:00Z</cp:lastPrinted>
  <dcterms:created xsi:type="dcterms:W3CDTF">2025-05-23T06:23:00Z</dcterms:created>
  <dcterms:modified xsi:type="dcterms:W3CDTF">2025-05-23T06:26:00Z</dcterms:modified>
</cp:coreProperties>
</file>