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D053A" w14:textId="77777777" w:rsidR="005D7458" w:rsidRDefault="005D7458" w:rsidP="005D7458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Porządek obrad</w:t>
      </w:r>
    </w:p>
    <w:p w14:paraId="32E21F7B" w14:textId="10F89136" w:rsidR="00DA58CC" w:rsidRDefault="00DA58CC" w:rsidP="005D7458">
      <w:pPr>
        <w:spacing w:after="0" w:line="300" w:lineRule="auto"/>
        <w:jc w:val="center"/>
        <w:rPr>
          <w:b/>
          <w:bCs/>
        </w:rPr>
      </w:pPr>
      <w:r>
        <w:rPr>
          <w:b/>
          <w:bCs/>
        </w:rPr>
        <w:t>p</w:t>
      </w:r>
      <w:r w:rsidR="005D7458" w:rsidRPr="007F2F65">
        <w:rPr>
          <w:b/>
          <w:bCs/>
        </w:rPr>
        <w:t>osiedzenia</w:t>
      </w:r>
    </w:p>
    <w:p w14:paraId="6AB3D791" w14:textId="77777777" w:rsidR="00DA58CC" w:rsidRDefault="005D7458" w:rsidP="005D7458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 xml:space="preserve">Komisji Kultury </w:t>
      </w:r>
    </w:p>
    <w:p w14:paraId="7FBE65A5" w14:textId="7B75A124" w:rsidR="005D7458" w:rsidRDefault="005D7458" w:rsidP="005D7458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w dniu</w:t>
      </w:r>
      <w:r>
        <w:rPr>
          <w:b/>
          <w:bCs/>
        </w:rPr>
        <w:t xml:space="preserve"> 17</w:t>
      </w:r>
      <w:r w:rsidRPr="007F2F65">
        <w:rPr>
          <w:b/>
          <w:bCs/>
        </w:rPr>
        <w:t>.</w:t>
      </w:r>
      <w:r>
        <w:rPr>
          <w:b/>
          <w:bCs/>
        </w:rPr>
        <w:t>02</w:t>
      </w:r>
      <w:r w:rsidRPr="007F2F65">
        <w:rPr>
          <w:b/>
          <w:bCs/>
        </w:rPr>
        <w:t>.202</w:t>
      </w:r>
      <w:r>
        <w:rPr>
          <w:b/>
          <w:bCs/>
        </w:rPr>
        <w:t>5</w:t>
      </w:r>
      <w:r w:rsidRPr="007F2F65">
        <w:rPr>
          <w:b/>
          <w:bCs/>
        </w:rPr>
        <w:t xml:space="preserve"> r.</w:t>
      </w:r>
      <w:r>
        <w:rPr>
          <w:b/>
          <w:bCs/>
        </w:rPr>
        <w:t>, godz. 17:00</w:t>
      </w:r>
    </w:p>
    <w:p w14:paraId="464E7A81" w14:textId="77777777" w:rsidR="005D7458" w:rsidRDefault="005D7458" w:rsidP="005D7458">
      <w:pPr>
        <w:spacing w:after="240" w:line="300" w:lineRule="auto"/>
        <w:jc w:val="center"/>
        <w:rPr>
          <w:b/>
          <w:bCs/>
        </w:rPr>
      </w:pPr>
      <w:r>
        <w:rPr>
          <w:b/>
          <w:bCs/>
        </w:rPr>
        <w:t>Urząd Dzielnicy Żoliborz m.st. Warszawy, ul. Słowackiego 6/8, s. 328.</w:t>
      </w:r>
    </w:p>
    <w:p w14:paraId="4BBE819A" w14:textId="77777777" w:rsidR="005D7458" w:rsidRDefault="005D7458" w:rsidP="005D7458">
      <w:pPr>
        <w:pStyle w:val="Akapitzlist"/>
        <w:numPr>
          <w:ilvl w:val="0"/>
          <w:numId w:val="1"/>
        </w:numPr>
        <w:spacing w:line="300" w:lineRule="auto"/>
      </w:pPr>
      <w:r w:rsidRPr="007F2F65">
        <w:t>Przyjęcie porządku obrad.</w:t>
      </w:r>
    </w:p>
    <w:p w14:paraId="1081E574" w14:textId="31093614" w:rsidR="005D7458" w:rsidRPr="005D7458" w:rsidRDefault="005D7458" w:rsidP="005D7458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 w:rsidRPr="005D7458">
        <w:rPr>
          <w:b/>
          <w:bCs/>
        </w:rPr>
        <w:t>Zaopiniowanie projektu uchwały Rady m.st. Warszawy w sprawie zniesienia nazwy obiektu miejskiego w Dzielnicy Żoliborz m.st. Warszawy (ul. Bydgoska).</w:t>
      </w:r>
    </w:p>
    <w:p w14:paraId="1D5B47CF" w14:textId="77777777" w:rsidR="00406739" w:rsidRDefault="005D7458" w:rsidP="005D7458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 w:rsidRPr="00D34D24">
        <w:rPr>
          <w:b/>
          <w:bCs/>
        </w:rPr>
        <w:t xml:space="preserve">Omówienie </w:t>
      </w:r>
      <w:r w:rsidR="00234E8B">
        <w:rPr>
          <w:b/>
          <w:bCs/>
        </w:rPr>
        <w:t xml:space="preserve">kwestii montażu upamiętnień </w:t>
      </w:r>
      <w:proofErr w:type="spellStart"/>
      <w:r w:rsidR="00234E8B">
        <w:rPr>
          <w:b/>
          <w:bCs/>
        </w:rPr>
        <w:t>Stolpersteine</w:t>
      </w:r>
      <w:proofErr w:type="spellEnd"/>
      <w:r w:rsidR="00234E8B">
        <w:rPr>
          <w:b/>
          <w:bCs/>
        </w:rPr>
        <w:t xml:space="preserve"> – Kamieni Pamięci przy </w:t>
      </w:r>
    </w:p>
    <w:p w14:paraId="667EC982" w14:textId="4217927B" w:rsidR="005D7458" w:rsidRPr="00D34D24" w:rsidRDefault="00234E8B" w:rsidP="00406739">
      <w:pPr>
        <w:pStyle w:val="Akapitzlist"/>
        <w:spacing w:line="300" w:lineRule="auto"/>
        <w:rPr>
          <w:b/>
          <w:bCs/>
        </w:rPr>
      </w:pPr>
      <w:r>
        <w:rPr>
          <w:b/>
          <w:bCs/>
        </w:rPr>
        <w:t>ul. Potockiej 4a.</w:t>
      </w:r>
    </w:p>
    <w:p w14:paraId="290574E4" w14:textId="77777777" w:rsidR="005D7458" w:rsidRPr="007F2F65" w:rsidRDefault="005D7458" w:rsidP="005D7458">
      <w:pPr>
        <w:pStyle w:val="Akapitzlist"/>
        <w:numPr>
          <w:ilvl w:val="0"/>
          <w:numId w:val="1"/>
        </w:numPr>
        <w:spacing w:line="300" w:lineRule="auto"/>
      </w:pPr>
      <w:r w:rsidRPr="007F2F65">
        <w:t>Sprawy różne, wolne wnioski.</w:t>
      </w:r>
    </w:p>
    <w:p w14:paraId="5162218C" w14:textId="77777777" w:rsidR="005D7458" w:rsidRDefault="005D7458" w:rsidP="005D7458">
      <w:pPr>
        <w:pStyle w:val="Akapitzlist"/>
        <w:numPr>
          <w:ilvl w:val="0"/>
          <w:numId w:val="1"/>
        </w:numPr>
        <w:spacing w:after="240" w:line="300" w:lineRule="auto"/>
        <w:ind w:left="714" w:hanging="357"/>
        <w:contextualSpacing w:val="0"/>
      </w:pPr>
      <w:r w:rsidRPr="007F2F65">
        <w:t>Zakończenie posiedzenia.</w:t>
      </w:r>
    </w:p>
    <w:p w14:paraId="3CADE614" w14:textId="77777777" w:rsidR="005D7458" w:rsidRPr="007F2F65" w:rsidRDefault="005D7458" w:rsidP="005D7458">
      <w:pPr>
        <w:spacing w:after="240" w:line="300" w:lineRule="auto"/>
        <w:ind w:left="7229"/>
        <w:jc w:val="center"/>
        <w:rPr>
          <w:b/>
          <w:bCs/>
        </w:rPr>
      </w:pPr>
      <w:r w:rsidRPr="007F2F65">
        <w:rPr>
          <w:b/>
          <w:bCs/>
        </w:rPr>
        <w:t>Przewodnicząca Komisji Kultury</w:t>
      </w:r>
    </w:p>
    <w:p w14:paraId="76606E85" w14:textId="77777777" w:rsidR="005D7458" w:rsidRDefault="005D7458" w:rsidP="005D7458">
      <w:pPr>
        <w:spacing w:after="6000" w:line="300" w:lineRule="auto"/>
        <w:ind w:left="7229"/>
        <w:jc w:val="center"/>
      </w:pPr>
      <w:r>
        <w:t>/-/ Donata Rapacka</w:t>
      </w:r>
    </w:p>
    <w:p w14:paraId="6C7CDBAD" w14:textId="77777777" w:rsidR="005D7458" w:rsidRDefault="005D7458" w:rsidP="00DA58CC">
      <w:pPr>
        <w:spacing w:after="0" w:line="300" w:lineRule="auto"/>
        <w:rPr>
          <w:b/>
          <w:bCs/>
        </w:rPr>
      </w:pPr>
      <w:r w:rsidRPr="007F2F65">
        <w:rPr>
          <w:b/>
          <w:bCs/>
        </w:rPr>
        <w:t>Zaproszeni Goście:</w:t>
      </w:r>
    </w:p>
    <w:p w14:paraId="7C633B25" w14:textId="77777777" w:rsidR="005D7458" w:rsidRDefault="005D7458" w:rsidP="00DA58CC">
      <w:pPr>
        <w:pStyle w:val="Akapitzlist"/>
        <w:numPr>
          <w:ilvl w:val="0"/>
          <w:numId w:val="2"/>
        </w:numPr>
        <w:spacing w:after="0" w:line="300" w:lineRule="auto"/>
        <w:ind w:left="426"/>
        <w:rPr>
          <w:rFonts w:cstheme="minorHAnsi"/>
        </w:rPr>
      </w:pPr>
      <w:r>
        <w:t xml:space="preserve">Pan Tomasz Mielcarz </w:t>
      </w:r>
      <w:r w:rsidRPr="00A03B26">
        <w:rPr>
          <w:rFonts w:cstheme="minorHAnsi"/>
        </w:rPr>
        <w:t>– Zastępca Burmistrza Dzielnicy Żoliborz m.st. Warszawy</w:t>
      </w:r>
    </w:p>
    <w:p w14:paraId="4C841FAB" w14:textId="3200276F" w:rsidR="00245110" w:rsidRPr="00A03B26" w:rsidRDefault="00245110" w:rsidP="00DA58CC">
      <w:pPr>
        <w:pStyle w:val="Akapitzlist"/>
        <w:numPr>
          <w:ilvl w:val="0"/>
          <w:numId w:val="2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>Pan Michał Krasucki – Stołeczny Konserwator Zabytków</w:t>
      </w:r>
    </w:p>
    <w:p w14:paraId="05E0EC09" w14:textId="77777777" w:rsidR="005D7458" w:rsidRDefault="005D7458" w:rsidP="00DA58CC">
      <w:pPr>
        <w:pStyle w:val="Akapitzlist"/>
        <w:numPr>
          <w:ilvl w:val="0"/>
          <w:numId w:val="2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Pani Małgorzata Łowkis-Przybytniak – Naczelnik Wydziału Kultury i Promocji dla Dzielnicy Żoliborz m.st.</w:t>
      </w:r>
      <w:r>
        <w:rPr>
          <w:rFonts w:cstheme="minorHAnsi"/>
        </w:rPr>
        <w:t xml:space="preserve"> </w:t>
      </w:r>
      <w:r w:rsidRPr="00A03B26">
        <w:rPr>
          <w:rFonts w:cstheme="minorHAnsi"/>
        </w:rPr>
        <w:t>Warszawy</w:t>
      </w:r>
    </w:p>
    <w:p w14:paraId="42508744" w14:textId="76B5C643" w:rsidR="00D75F2C" w:rsidRPr="00AC247A" w:rsidRDefault="005D7458" w:rsidP="00245110">
      <w:pPr>
        <w:pStyle w:val="Akapitzlist"/>
        <w:numPr>
          <w:ilvl w:val="0"/>
          <w:numId w:val="2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>Przedstawiciel</w:t>
      </w:r>
      <w:r w:rsidR="00185215">
        <w:rPr>
          <w:rFonts w:cstheme="minorHAnsi"/>
        </w:rPr>
        <w:t>e</w:t>
      </w:r>
      <w:r>
        <w:rPr>
          <w:rFonts w:cstheme="minorHAnsi"/>
        </w:rPr>
        <w:t xml:space="preserve"> Stowarzyszenia </w:t>
      </w:r>
      <w:r w:rsidR="00F16101">
        <w:rPr>
          <w:rFonts w:cstheme="minorHAnsi"/>
        </w:rPr>
        <w:t>Drugie Pokolenie – Potomkowie Ocalałych z Holokaustu.</w:t>
      </w:r>
      <w:r>
        <w:rPr>
          <w:rFonts w:cstheme="minorHAnsi"/>
        </w:rPr>
        <w:t xml:space="preserve"> </w:t>
      </w:r>
    </w:p>
    <w:sectPr w:rsidR="00D75F2C" w:rsidRPr="00AC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530"/>
    <w:multiLevelType w:val="hybridMultilevel"/>
    <w:tmpl w:val="41F6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B21AA"/>
    <w:multiLevelType w:val="hybridMultilevel"/>
    <w:tmpl w:val="1898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37123">
    <w:abstractNumId w:val="1"/>
  </w:num>
  <w:num w:numId="2" w16cid:durableId="207273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58"/>
    <w:rsid w:val="00032749"/>
    <w:rsid w:val="00161840"/>
    <w:rsid w:val="00162E70"/>
    <w:rsid w:val="00185215"/>
    <w:rsid w:val="00234E8B"/>
    <w:rsid w:val="00245110"/>
    <w:rsid w:val="002F5F7F"/>
    <w:rsid w:val="00406739"/>
    <w:rsid w:val="005427F2"/>
    <w:rsid w:val="005D7458"/>
    <w:rsid w:val="006253B1"/>
    <w:rsid w:val="00701B3A"/>
    <w:rsid w:val="00AC247A"/>
    <w:rsid w:val="00D642E2"/>
    <w:rsid w:val="00D64B16"/>
    <w:rsid w:val="00D75F2C"/>
    <w:rsid w:val="00DA2586"/>
    <w:rsid w:val="00DA58CC"/>
    <w:rsid w:val="00E17A48"/>
    <w:rsid w:val="00EC63F1"/>
    <w:rsid w:val="00F16101"/>
    <w:rsid w:val="00F6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AFA2"/>
  <w15:chartTrackingRefBased/>
  <w15:docId w15:val="{37D55124-5B3C-4D9C-9752-9761023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458"/>
  </w:style>
  <w:style w:type="paragraph" w:styleId="Nagwek1">
    <w:name w:val="heading 1"/>
    <w:basedOn w:val="Normalny"/>
    <w:next w:val="Normalny"/>
    <w:link w:val="Nagwek1Znak"/>
    <w:uiPriority w:val="9"/>
    <w:qFormat/>
    <w:rsid w:val="005D7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7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7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7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7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7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7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7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7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7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7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7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74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74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74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74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74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74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7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7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7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7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7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74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74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74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7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74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7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Kitliński Piotr</cp:lastModifiedBy>
  <cp:revision>2</cp:revision>
  <dcterms:created xsi:type="dcterms:W3CDTF">2025-02-10T13:52:00Z</dcterms:created>
  <dcterms:modified xsi:type="dcterms:W3CDTF">2025-02-10T13:52:00Z</dcterms:modified>
</cp:coreProperties>
</file>