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8334" w14:textId="6765A3E7" w:rsidR="0050029B" w:rsidRPr="00887A87" w:rsidRDefault="0050029B" w:rsidP="0050029B">
      <w:pPr>
        <w:spacing w:after="0" w:line="300" w:lineRule="auto"/>
      </w:pPr>
      <w:r w:rsidRPr="00887A87">
        <w:t>Projekt</w:t>
      </w:r>
    </w:p>
    <w:p w14:paraId="274539E2" w14:textId="11B76C1E" w:rsidR="007F2F65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470C84D6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>i Infrastruktury, Bezpieczeństwa i Ochrony Środowiska</w:t>
      </w:r>
      <w:r w:rsidRPr="007F2F65">
        <w:rPr>
          <w:b/>
          <w:bCs/>
        </w:rPr>
        <w:br/>
        <w:t>w dniu</w:t>
      </w:r>
      <w:r w:rsidR="0050029B">
        <w:rPr>
          <w:b/>
          <w:bCs/>
        </w:rPr>
        <w:t xml:space="preserve"> 1</w:t>
      </w:r>
      <w:r w:rsidR="00EF2F0F">
        <w:rPr>
          <w:b/>
          <w:bCs/>
        </w:rPr>
        <w:t>4</w:t>
      </w:r>
      <w:r w:rsidR="0050029B">
        <w:rPr>
          <w:b/>
          <w:bCs/>
        </w:rPr>
        <w:t xml:space="preserve"> stycznia </w:t>
      </w:r>
      <w:r w:rsidRPr="007F2F65">
        <w:rPr>
          <w:b/>
          <w:bCs/>
        </w:rPr>
        <w:t>202</w:t>
      </w:r>
      <w:r w:rsidR="0050029B">
        <w:rPr>
          <w:b/>
          <w:bCs/>
        </w:rPr>
        <w:t>5</w:t>
      </w:r>
      <w:r w:rsidRPr="007F2F65">
        <w:rPr>
          <w:b/>
          <w:bCs/>
        </w:rPr>
        <w:t xml:space="preserve">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887A87">
        <w:rPr>
          <w:b/>
          <w:bCs/>
        </w:rPr>
        <w:t>7</w:t>
      </w:r>
      <w:r>
        <w:rPr>
          <w:b/>
          <w:bCs/>
        </w:rPr>
        <w:t>:00</w:t>
      </w:r>
    </w:p>
    <w:p w14:paraId="174FA62E" w14:textId="040D5C76" w:rsidR="007F2F65" w:rsidRDefault="007F2F65" w:rsidP="00887A87">
      <w:pPr>
        <w:spacing w:after="36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10D34FA7" w14:textId="7E196A1F" w:rsidR="00ED2341" w:rsidRPr="0050029B" w:rsidRDefault="0050029B" w:rsidP="00805498">
      <w:pPr>
        <w:pStyle w:val="Akapitzlist"/>
        <w:numPr>
          <w:ilvl w:val="0"/>
          <w:numId w:val="1"/>
        </w:numPr>
        <w:spacing w:line="300" w:lineRule="auto"/>
      </w:pPr>
      <w:r>
        <w:rPr>
          <w:b/>
          <w:bCs/>
        </w:rPr>
        <w:t>Planowana realizacja zadania inwestycyjnego „Budowa zespołu przedszkolno-żłobkowego przy ul. J. Ficowskiego”.</w:t>
      </w:r>
    </w:p>
    <w:p w14:paraId="61EC7ADA" w14:textId="09E35F70" w:rsidR="0050029B" w:rsidRPr="004150FA" w:rsidRDefault="0050029B" w:rsidP="0080549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4150FA">
        <w:rPr>
          <w:b/>
          <w:bCs/>
        </w:rPr>
        <w:t xml:space="preserve">Podjęcie uchwały opiniującej planowaną realizację zadania inwestycyjnego „Budowa zespołu przedszkolno-żłobkowego przy ul. J. Ficowskiego” (na podstawie wniosków z </w:t>
      </w:r>
      <w:proofErr w:type="spellStart"/>
      <w:r w:rsidRPr="004150FA">
        <w:rPr>
          <w:b/>
          <w:bCs/>
        </w:rPr>
        <w:t>pktu</w:t>
      </w:r>
      <w:proofErr w:type="spellEnd"/>
      <w:r w:rsidRPr="004150FA">
        <w:rPr>
          <w:b/>
          <w:bCs/>
        </w:rPr>
        <w:t xml:space="preserve"> 2. porządku obrad).</w:t>
      </w:r>
    </w:p>
    <w:p w14:paraId="74C9D71A" w14:textId="0ACA600B" w:rsidR="007F2F65" w:rsidRP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887A87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0F83A744" w:rsidR="007F2F65" w:rsidRPr="007F2F65" w:rsidRDefault="007F2F65" w:rsidP="00887A87">
      <w:pPr>
        <w:spacing w:after="240" w:line="300" w:lineRule="auto"/>
        <w:ind w:left="6237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ED2341">
        <w:rPr>
          <w:b/>
          <w:bCs/>
        </w:rPr>
        <w:t>y</w:t>
      </w:r>
      <w:r w:rsidRPr="007F2F65">
        <w:rPr>
          <w:b/>
          <w:bCs/>
        </w:rPr>
        <w:t xml:space="preserve"> Komisji</w:t>
      </w:r>
      <w:r w:rsidR="00ED2341">
        <w:rPr>
          <w:b/>
          <w:bCs/>
        </w:rPr>
        <w:t xml:space="preserve"> Infrastruktury, Bezpieczeństwa i Ochrony Środowiska</w:t>
      </w:r>
    </w:p>
    <w:p w14:paraId="4D43C9E9" w14:textId="32E2FE5A" w:rsidR="007F2F65" w:rsidRDefault="007F2F65" w:rsidP="00887A87">
      <w:pPr>
        <w:spacing w:after="4320" w:line="300" w:lineRule="auto"/>
        <w:ind w:left="6237"/>
        <w:jc w:val="center"/>
      </w:pPr>
      <w:r>
        <w:t>/-/</w:t>
      </w:r>
      <w:r w:rsidR="00ED2341">
        <w:t xml:space="preserve"> Łukasz Porębski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096D42E0" w14:textId="4751DC2C" w:rsidR="00887A87" w:rsidRDefault="00602890" w:rsidP="00887A87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Maria Szwałko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Infrastruktury dla Dzielnicy Żoliborz m.st. Warszawy</w:t>
      </w:r>
    </w:p>
    <w:p w14:paraId="67A88E54" w14:textId="7BBFA859" w:rsidR="00887A87" w:rsidRPr="00887A87" w:rsidRDefault="00887A87" w:rsidP="00887A87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Przedstawiciel</w:t>
      </w:r>
      <w:r w:rsidR="00170703">
        <w:rPr>
          <w:rFonts w:cstheme="minorHAnsi"/>
        </w:rPr>
        <w:t xml:space="preserve"> Zespołu </w:t>
      </w:r>
      <w:r>
        <w:rPr>
          <w:rFonts w:cstheme="minorHAnsi"/>
        </w:rPr>
        <w:t>Prawnego Urzędu Dzielnicy Żoliborz m.st. Warszawy</w:t>
      </w:r>
    </w:p>
    <w:p w14:paraId="198141EF" w14:textId="06A0A51A" w:rsidR="0050029B" w:rsidRPr="0050029B" w:rsidRDefault="0050029B" w:rsidP="0050029B">
      <w:pPr>
        <w:spacing w:after="0" w:line="300" w:lineRule="auto"/>
        <w:rPr>
          <w:rFonts w:cstheme="minorHAnsi"/>
        </w:rPr>
      </w:pPr>
    </w:p>
    <w:sectPr w:rsidR="0050029B" w:rsidRPr="0050029B" w:rsidSect="0088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170703"/>
    <w:rsid w:val="00357579"/>
    <w:rsid w:val="00414A95"/>
    <w:rsid w:val="004150FA"/>
    <w:rsid w:val="0050029B"/>
    <w:rsid w:val="00531FEF"/>
    <w:rsid w:val="00570047"/>
    <w:rsid w:val="00602890"/>
    <w:rsid w:val="007B0250"/>
    <w:rsid w:val="007F2F65"/>
    <w:rsid w:val="00805498"/>
    <w:rsid w:val="00887A87"/>
    <w:rsid w:val="00A03B26"/>
    <w:rsid w:val="00C31F4D"/>
    <w:rsid w:val="00CF23EA"/>
    <w:rsid w:val="00D34D24"/>
    <w:rsid w:val="00DB21C7"/>
    <w:rsid w:val="00DC5564"/>
    <w:rsid w:val="00EA055B"/>
    <w:rsid w:val="00ED2341"/>
    <w:rsid w:val="00EF2F0F"/>
    <w:rsid w:val="00F235E3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6</cp:revision>
  <cp:lastPrinted>2024-09-09T13:55:00Z</cp:lastPrinted>
  <dcterms:created xsi:type="dcterms:W3CDTF">2025-01-07T13:57:00Z</dcterms:created>
  <dcterms:modified xsi:type="dcterms:W3CDTF">2025-01-07T14:50:00Z</dcterms:modified>
</cp:coreProperties>
</file>