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A59E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1E9C6416" w14:textId="6E5FBE5B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>NR</w:t>
      </w:r>
      <w:r w:rsidR="00CB451A">
        <w:rPr>
          <w:b/>
          <w:bCs/>
        </w:rPr>
        <w:t xml:space="preserve"> </w:t>
      </w:r>
      <w:r w:rsidR="00F7178C">
        <w:rPr>
          <w:b/>
          <w:bCs/>
        </w:rPr>
        <w:t>389</w:t>
      </w:r>
      <w:r w:rsidR="00EF10F4">
        <w:rPr>
          <w:b/>
          <w:bCs/>
        </w:rPr>
        <w:t>/</w:t>
      </w:r>
      <w:r w:rsidR="00574C25">
        <w:rPr>
          <w:b/>
          <w:bCs/>
        </w:rPr>
        <w:t>202</w:t>
      </w:r>
      <w:r w:rsidR="009E035B">
        <w:rPr>
          <w:b/>
          <w:bCs/>
        </w:rPr>
        <w:t>5</w:t>
      </w:r>
    </w:p>
    <w:p w14:paraId="70B8509E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69F9B92E" w14:textId="3CADD2C4" w:rsidR="005A4BFE" w:rsidRPr="00B33825" w:rsidRDefault="00EF10F4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F7178C">
        <w:rPr>
          <w:b/>
          <w:bCs/>
        </w:rPr>
        <w:t>19 maja</w:t>
      </w:r>
      <w:r w:rsidR="0091331C">
        <w:rPr>
          <w:b/>
          <w:bCs/>
        </w:rPr>
        <w:t xml:space="preserve">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9E035B">
        <w:rPr>
          <w:b/>
          <w:bCs/>
        </w:rPr>
        <w:t>5</w:t>
      </w:r>
      <w:r w:rsidR="005A4BFE" w:rsidRPr="00B33825">
        <w:rPr>
          <w:b/>
          <w:bCs/>
        </w:rPr>
        <w:t xml:space="preserve"> r.</w:t>
      </w:r>
    </w:p>
    <w:p w14:paraId="2C41F640" w14:textId="77777777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0B6C79">
        <w:rPr>
          <w:rFonts w:asciiTheme="minorHAnsi" w:hAnsiTheme="minorHAnsi"/>
          <w:b/>
          <w:bCs/>
          <w:szCs w:val="22"/>
        </w:rPr>
        <w:t>szawy Dzielnicy Żoliborz na 202</w:t>
      </w:r>
      <w:r w:rsidR="009E035B">
        <w:rPr>
          <w:rFonts w:asciiTheme="minorHAnsi" w:hAnsiTheme="minorHAnsi"/>
          <w:b/>
          <w:bCs/>
          <w:szCs w:val="22"/>
        </w:rPr>
        <w:t>5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7990B53C" w14:textId="77777777" w:rsidR="00690974" w:rsidRDefault="0069097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3F85C3A5" w14:textId="18A9BA96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45)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 xml:space="preserve">. z </w:t>
      </w:r>
      <w:r w:rsidR="00772218">
        <w:t>2022</w:t>
      </w:r>
      <w:r w:rsidR="00772218" w:rsidRPr="00221A7C">
        <w:t xml:space="preserve"> r. poz. </w:t>
      </w:r>
      <w:r w:rsidR="00772218">
        <w:t>9305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09AF6CBB" w14:textId="77777777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miasta stołecznego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0B6C79">
        <w:rPr>
          <w:rFonts w:asciiTheme="minorHAnsi" w:hAnsiTheme="minorHAnsi"/>
        </w:rPr>
        <w:t>szawy Dzielnicy Żoliborz na 202</w:t>
      </w:r>
      <w:r w:rsidR="002A697E">
        <w:rPr>
          <w:rFonts w:asciiTheme="minorHAnsi" w:hAnsiTheme="minorHAnsi"/>
        </w:rPr>
        <w:t>5</w:t>
      </w:r>
      <w:r w:rsidR="008D579D">
        <w:rPr>
          <w:rFonts w:asciiTheme="minorHAnsi" w:hAnsiTheme="minorHAnsi"/>
        </w:rPr>
        <w:t xml:space="preserve"> rok polegających na:</w:t>
      </w:r>
    </w:p>
    <w:p w14:paraId="29EB08F8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38C3CD10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4A9EB6C7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45D6D393" w14:textId="77777777" w:rsidR="008D579D" w:rsidRPr="001824C0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5D7F7BBA" w14:textId="77777777" w:rsidR="001824C0" w:rsidRPr="0071584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wydatków majątkowych – zgodnie z załącznikiem Nr 6;</w:t>
      </w:r>
    </w:p>
    <w:p w14:paraId="7EBA79CA" w14:textId="77777777" w:rsidR="00913D22" w:rsidRPr="00EB24A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wykazie wieloletnich przedsięwzięć majątkowych w tym </w:t>
      </w:r>
      <w:r w:rsidR="00913D22">
        <w:rPr>
          <w:rFonts w:asciiTheme="minorHAnsi" w:hAnsiTheme="minorHAnsi"/>
        </w:rPr>
        <w:t xml:space="preserve">UE – zgodnie z załącznikiem Nr </w:t>
      </w:r>
      <w:r w:rsidR="00D83318">
        <w:rPr>
          <w:rFonts w:asciiTheme="minorHAnsi" w:hAnsiTheme="minorHAnsi"/>
        </w:rPr>
        <w:t>7</w:t>
      </w:r>
      <w:r w:rsidR="00913D22">
        <w:rPr>
          <w:rFonts w:asciiTheme="minorHAnsi" w:hAnsiTheme="minorHAnsi"/>
        </w:rPr>
        <w:t>;</w:t>
      </w:r>
    </w:p>
    <w:p w14:paraId="691CBC6F" w14:textId="78E23C35" w:rsidR="00C64077" w:rsidRDefault="00913D22" w:rsidP="00913D22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 w:rsidRPr="00853C2B">
        <w:rPr>
          <w:rFonts w:asciiTheme="minorHAnsi" w:hAnsiTheme="minorHAnsi"/>
        </w:rPr>
        <w:t xml:space="preserve">zmianie w wykazie wieloletnich przedsięwzięć realizowanych ze środków Unii Europejskiej i innych źródeł zagranicznych – zgodnie z załącznikami Nr </w:t>
      </w:r>
      <w:r w:rsidR="005A6281">
        <w:rPr>
          <w:rFonts w:asciiTheme="minorHAnsi" w:hAnsiTheme="minorHAnsi"/>
        </w:rPr>
        <w:t>9</w:t>
      </w:r>
      <w:r w:rsidR="00C64077">
        <w:rPr>
          <w:rFonts w:asciiTheme="minorHAnsi" w:hAnsiTheme="minorHAnsi"/>
        </w:rPr>
        <w:t>, 1</w:t>
      </w:r>
      <w:r w:rsidR="005A6281">
        <w:rPr>
          <w:rFonts w:asciiTheme="minorHAnsi" w:hAnsiTheme="minorHAnsi"/>
        </w:rPr>
        <w:t>0</w:t>
      </w:r>
      <w:r w:rsidR="00C64077">
        <w:rPr>
          <w:rFonts w:asciiTheme="minorHAnsi" w:hAnsiTheme="minorHAnsi"/>
        </w:rPr>
        <w:t>, 1</w:t>
      </w:r>
      <w:r w:rsidR="005A6281">
        <w:rPr>
          <w:rFonts w:asciiTheme="minorHAnsi" w:hAnsiTheme="minorHAnsi"/>
        </w:rPr>
        <w:t>1</w:t>
      </w:r>
      <w:r w:rsidR="00C64077">
        <w:rPr>
          <w:rFonts w:asciiTheme="minorHAnsi" w:hAnsiTheme="minorHAnsi"/>
        </w:rPr>
        <w:t xml:space="preserve"> i 1</w:t>
      </w:r>
      <w:r w:rsidR="005A6281">
        <w:rPr>
          <w:rFonts w:asciiTheme="minorHAnsi" w:hAnsiTheme="minorHAnsi"/>
        </w:rPr>
        <w:t>2</w:t>
      </w:r>
    </w:p>
    <w:p w14:paraId="0E75CCD0" w14:textId="4210DBCE" w:rsidR="00913D22" w:rsidRPr="00853C2B" w:rsidRDefault="00C64077" w:rsidP="00913D22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 planie zakładu budżetowego – załącznik nr 1</w:t>
      </w:r>
      <w:r w:rsidR="005A6281">
        <w:rPr>
          <w:rFonts w:asciiTheme="minorHAnsi" w:hAnsiTheme="minorHAnsi"/>
        </w:rPr>
        <w:t>3</w:t>
      </w:r>
      <w:r w:rsidR="00D83318">
        <w:rPr>
          <w:rFonts w:asciiTheme="minorHAnsi" w:hAnsiTheme="minorHAnsi"/>
        </w:rPr>
        <w:t>.</w:t>
      </w:r>
    </w:p>
    <w:p w14:paraId="583EFCE9" w14:textId="2588617A" w:rsidR="00715843" w:rsidRPr="00715843" w:rsidRDefault="005A4BFE" w:rsidP="00715843">
      <w:pPr>
        <w:widowControl w:val="0"/>
        <w:ind w:firstLine="709"/>
        <w:jc w:val="both"/>
        <w:rPr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8D579D">
        <w:rPr>
          <w:rFonts w:asciiTheme="minorHAnsi" w:hAnsiTheme="minorHAnsi"/>
          <w:szCs w:val="22"/>
        </w:rPr>
        <w:t xml:space="preserve">Uzasadnienie do zmian wydatków </w:t>
      </w:r>
      <w:r w:rsidR="008D579D" w:rsidRPr="00715843">
        <w:rPr>
          <w:rFonts w:asciiTheme="minorHAnsi" w:hAnsiTheme="minorHAnsi"/>
          <w:szCs w:val="22"/>
        </w:rPr>
        <w:t>bieżących</w:t>
      </w:r>
      <w:r w:rsidR="00C64077">
        <w:rPr>
          <w:rFonts w:asciiTheme="minorHAnsi" w:hAnsiTheme="minorHAnsi"/>
          <w:szCs w:val="22"/>
        </w:rPr>
        <w:t>,</w:t>
      </w:r>
      <w:r w:rsidR="00913D22">
        <w:rPr>
          <w:rFonts w:asciiTheme="minorHAnsi" w:hAnsiTheme="minorHAnsi"/>
          <w:szCs w:val="22"/>
        </w:rPr>
        <w:t xml:space="preserve"> </w:t>
      </w:r>
      <w:r w:rsidR="00715843" w:rsidRPr="00715843">
        <w:rPr>
          <w:szCs w:val="22"/>
        </w:rPr>
        <w:t>zmian w planie wydatków majątk</w:t>
      </w:r>
      <w:r w:rsidR="00574C25">
        <w:rPr>
          <w:szCs w:val="22"/>
        </w:rPr>
        <w:t>owych</w:t>
      </w:r>
      <w:r w:rsidR="00C64077">
        <w:rPr>
          <w:szCs w:val="22"/>
        </w:rPr>
        <w:t xml:space="preserve"> oraz zmian w planie zakładu budżetowego</w:t>
      </w:r>
      <w:r w:rsidR="00913D22">
        <w:rPr>
          <w:szCs w:val="22"/>
        </w:rPr>
        <w:t xml:space="preserve"> </w:t>
      </w:r>
      <w:r w:rsidR="00574C25">
        <w:rPr>
          <w:szCs w:val="22"/>
        </w:rPr>
        <w:t xml:space="preserve">stanowią załączniki Nr </w:t>
      </w:r>
      <w:r w:rsidR="00C64077">
        <w:rPr>
          <w:szCs w:val="22"/>
        </w:rPr>
        <w:t xml:space="preserve">4, </w:t>
      </w:r>
      <w:r w:rsidR="005A6281">
        <w:rPr>
          <w:szCs w:val="22"/>
        </w:rPr>
        <w:t>8</w:t>
      </w:r>
      <w:r w:rsidR="00C64077">
        <w:rPr>
          <w:szCs w:val="22"/>
        </w:rPr>
        <w:t xml:space="preserve"> i 1</w:t>
      </w:r>
      <w:r w:rsidR="005A6281">
        <w:rPr>
          <w:szCs w:val="22"/>
        </w:rPr>
        <w:t>4</w:t>
      </w:r>
      <w:r w:rsidR="00C64077">
        <w:rPr>
          <w:szCs w:val="22"/>
        </w:rPr>
        <w:t>.</w:t>
      </w:r>
    </w:p>
    <w:p w14:paraId="03795D13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61F460FD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7739C7DD" w14:textId="77777777" w:rsidR="005A4BFE" w:rsidRDefault="00B76FA5" w:rsidP="00715843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92060D"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</w:t>
      </w:r>
      <w:r w:rsidR="00715843">
        <w:rPr>
          <w:rFonts w:asciiTheme="minorHAnsi" w:hAnsiTheme="minorHAnsi"/>
          <w:szCs w:val="22"/>
        </w:rPr>
        <w:t>chodzi w życie z dniem podjęcia.</w:t>
      </w:r>
    </w:p>
    <w:sectPr w:rsidR="005A4BFE" w:rsidSect="00690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20B8" w14:textId="77777777" w:rsidR="000D3BD8" w:rsidRDefault="000D3BD8">
      <w:r>
        <w:separator/>
      </w:r>
    </w:p>
  </w:endnote>
  <w:endnote w:type="continuationSeparator" w:id="0">
    <w:p w14:paraId="4ECA1786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5943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650BC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BE41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2023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3DED" w14:textId="77777777" w:rsidR="000D3BD8" w:rsidRDefault="000D3BD8">
      <w:r>
        <w:separator/>
      </w:r>
    </w:p>
  </w:footnote>
  <w:footnote w:type="continuationSeparator" w:id="0">
    <w:p w14:paraId="7A1D9E2C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CDD8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A77E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DA5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5C1E00"/>
    <w:multiLevelType w:val="hybridMultilevel"/>
    <w:tmpl w:val="364C7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588076782">
    <w:abstractNumId w:val="4"/>
  </w:num>
  <w:num w:numId="2" w16cid:durableId="1401751044">
    <w:abstractNumId w:val="8"/>
  </w:num>
  <w:num w:numId="3" w16cid:durableId="44839688">
    <w:abstractNumId w:val="11"/>
  </w:num>
  <w:num w:numId="4" w16cid:durableId="1012948796">
    <w:abstractNumId w:val="7"/>
  </w:num>
  <w:num w:numId="5" w16cid:durableId="1276710839">
    <w:abstractNumId w:val="16"/>
  </w:num>
  <w:num w:numId="6" w16cid:durableId="537549043">
    <w:abstractNumId w:val="1"/>
  </w:num>
  <w:num w:numId="7" w16cid:durableId="1343625385">
    <w:abstractNumId w:val="17"/>
  </w:num>
  <w:num w:numId="8" w16cid:durableId="269777179">
    <w:abstractNumId w:val="9"/>
  </w:num>
  <w:num w:numId="9" w16cid:durableId="1114325184">
    <w:abstractNumId w:val="0"/>
  </w:num>
  <w:num w:numId="10" w16cid:durableId="2055541544">
    <w:abstractNumId w:val="10"/>
  </w:num>
  <w:num w:numId="11" w16cid:durableId="568074805">
    <w:abstractNumId w:val="3"/>
  </w:num>
  <w:num w:numId="12" w16cid:durableId="88043374">
    <w:abstractNumId w:val="5"/>
  </w:num>
  <w:num w:numId="13" w16cid:durableId="1896773648">
    <w:abstractNumId w:val="12"/>
  </w:num>
  <w:num w:numId="14" w16cid:durableId="1669214198">
    <w:abstractNumId w:val="13"/>
  </w:num>
  <w:num w:numId="15" w16cid:durableId="1002321717">
    <w:abstractNumId w:val="14"/>
  </w:num>
  <w:num w:numId="16" w16cid:durableId="1799644250">
    <w:abstractNumId w:val="6"/>
  </w:num>
  <w:num w:numId="17" w16cid:durableId="1836335595">
    <w:abstractNumId w:val="15"/>
  </w:num>
  <w:num w:numId="18" w16cid:durableId="202027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0F7BCE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24C0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26B75"/>
    <w:rsid w:val="002316CA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A697E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1CC8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A77D0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39C8"/>
    <w:rsid w:val="00406502"/>
    <w:rsid w:val="00407226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74C25"/>
    <w:rsid w:val="00584753"/>
    <w:rsid w:val="005863F7"/>
    <w:rsid w:val="0058695C"/>
    <w:rsid w:val="00594C25"/>
    <w:rsid w:val="00596EE8"/>
    <w:rsid w:val="005975F6"/>
    <w:rsid w:val="005A193F"/>
    <w:rsid w:val="005A3C8A"/>
    <w:rsid w:val="005A4BFE"/>
    <w:rsid w:val="005A6281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43166"/>
    <w:rsid w:val="0065401D"/>
    <w:rsid w:val="00654CDA"/>
    <w:rsid w:val="00655493"/>
    <w:rsid w:val="00656015"/>
    <w:rsid w:val="00663FAE"/>
    <w:rsid w:val="00676EEE"/>
    <w:rsid w:val="006804A4"/>
    <w:rsid w:val="0069097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07D07"/>
    <w:rsid w:val="0071506D"/>
    <w:rsid w:val="00715843"/>
    <w:rsid w:val="00716782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383"/>
    <w:rsid w:val="00765FD7"/>
    <w:rsid w:val="0076602E"/>
    <w:rsid w:val="007663CE"/>
    <w:rsid w:val="007663DD"/>
    <w:rsid w:val="00767ADD"/>
    <w:rsid w:val="00771F59"/>
    <w:rsid w:val="00772218"/>
    <w:rsid w:val="00773F3E"/>
    <w:rsid w:val="007825F6"/>
    <w:rsid w:val="00792C78"/>
    <w:rsid w:val="00795254"/>
    <w:rsid w:val="007954C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1C76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3C2B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1331C"/>
    <w:rsid w:val="00913D22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0B1C"/>
    <w:rsid w:val="009512EB"/>
    <w:rsid w:val="009514C4"/>
    <w:rsid w:val="0095667E"/>
    <w:rsid w:val="009742BA"/>
    <w:rsid w:val="00975139"/>
    <w:rsid w:val="00976000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3F20"/>
    <w:rsid w:val="009C65C4"/>
    <w:rsid w:val="009D1027"/>
    <w:rsid w:val="009D1471"/>
    <w:rsid w:val="009D30B0"/>
    <w:rsid w:val="009D3810"/>
    <w:rsid w:val="009D4E8A"/>
    <w:rsid w:val="009D612F"/>
    <w:rsid w:val="009E035B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16E47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0C8B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5355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6FA5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077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451A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36AAE"/>
    <w:rsid w:val="00D450AF"/>
    <w:rsid w:val="00D53786"/>
    <w:rsid w:val="00D55561"/>
    <w:rsid w:val="00D62DB9"/>
    <w:rsid w:val="00D66029"/>
    <w:rsid w:val="00D81F6F"/>
    <w:rsid w:val="00D83318"/>
    <w:rsid w:val="00D863E4"/>
    <w:rsid w:val="00DA0E93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B24A3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10F4"/>
    <w:rsid w:val="00EF3DC4"/>
    <w:rsid w:val="00EF5E49"/>
    <w:rsid w:val="00EF6ACC"/>
    <w:rsid w:val="00EF6E52"/>
    <w:rsid w:val="00F0033D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178C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1B6FB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8C86-960A-4CF2-9CF4-C337C11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2025-05-15T06:59:00Z</cp:lastPrinted>
  <dcterms:created xsi:type="dcterms:W3CDTF">2025-05-15T06:55:00Z</dcterms:created>
  <dcterms:modified xsi:type="dcterms:W3CDTF">2025-05-19T12:48:00Z</dcterms:modified>
</cp:coreProperties>
</file>