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988A" w14:textId="16E38018" w:rsidR="007C1839" w:rsidRPr="00D243D1" w:rsidRDefault="00D243D1" w:rsidP="00D243D1">
      <w:pPr>
        <w:suppressAutoHyphens/>
        <w:spacing w:after="0" w:line="300" w:lineRule="auto"/>
        <w:jc w:val="right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D243D1">
        <w:rPr>
          <w:rFonts w:ascii="Calibri" w:eastAsia="Lucida Sans Unicode" w:hAnsi="Calibri" w:cs="Calibri"/>
          <w:b/>
          <w:kern w:val="1"/>
          <w:lang w:eastAsia="hi-IN" w:bidi="hi-IN"/>
        </w:rPr>
        <w:t>PROJEKT</w:t>
      </w:r>
    </w:p>
    <w:p w14:paraId="2168797E" w14:textId="48E331C9" w:rsidR="00D243D1" w:rsidRPr="00D243D1" w:rsidRDefault="00D243D1" w:rsidP="00D243D1">
      <w:pPr>
        <w:suppressAutoHyphens/>
        <w:spacing w:after="0" w:line="300" w:lineRule="auto"/>
        <w:jc w:val="right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D243D1">
        <w:rPr>
          <w:rFonts w:ascii="Calibri" w:eastAsia="Lucida Sans Unicode" w:hAnsi="Calibri" w:cs="Calibri"/>
          <w:b/>
          <w:kern w:val="1"/>
          <w:lang w:eastAsia="hi-IN" w:bidi="hi-IN"/>
        </w:rPr>
        <w:t>DRUK NR 68.01</w:t>
      </w:r>
    </w:p>
    <w:p w14:paraId="61B60818" w14:textId="2A4B9FC2" w:rsidR="007C1839" w:rsidRPr="00A75B0F" w:rsidRDefault="007C1839" w:rsidP="007C1839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STANOWISKO N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>R ……/2025</w:t>
      </w:r>
    </w:p>
    <w:p w14:paraId="1F616294" w14:textId="4D201161" w:rsidR="007C1839" w:rsidRPr="00A75B0F" w:rsidRDefault="007C1839" w:rsidP="007C1839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RADY DZIELNICY ŻOLIBORZ M.ST.</w:t>
      </w:r>
      <w:r w:rsidR="001A0F2A">
        <w:rPr>
          <w:rFonts w:ascii="Calibri" w:eastAsia="Lucida Sans Unicode" w:hAnsi="Calibri" w:cs="Calibri"/>
          <w:b/>
          <w:kern w:val="1"/>
          <w:lang w:eastAsia="hi-IN" w:bidi="hi-IN"/>
        </w:rPr>
        <w:t xml:space="preserve"> </w:t>
      </w: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WARSZAWY</w:t>
      </w:r>
    </w:p>
    <w:p w14:paraId="4C3F7C74" w14:textId="083FE2E8" w:rsidR="007C1839" w:rsidRPr="007C1839" w:rsidRDefault="007C1839" w:rsidP="007C1839">
      <w:pPr>
        <w:pStyle w:val="Style1"/>
        <w:widowControl/>
        <w:spacing w:after="240"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Style w:val="FontStyle16"/>
          <w:rFonts w:ascii="Calibri" w:hAnsi="Calibri"/>
        </w:rPr>
        <w:t>z ……………………….</w:t>
      </w:r>
    </w:p>
    <w:p w14:paraId="5709FB7E" w14:textId="52CC08F4" w:rsidR="007C1839" w:rsidRPr="007C1839" w:rsidRDefault="007C1839" w:rsidP="007C1839">
      <w:pPr>
        <w:spacing w:after="480"/>
      </w:pPr>
      <w:r w:rsidRPr="001B1997">
        <w:rPr>
          <w:rFonts w:cstheme="minorHAnsi"/>
          <w:b/>
          <w:bCs/>
        </w:rPr>
        <w:t>w sprawie</w:t>
      </w:r>
      <w:r>
        <w:rPr>
          <w:rFonts w:cstheme="minorHAnsi"/>
          <w:b/>
          <w:bCs/>
        </w:rPr>
        <w:t xml:space="preserve">: </w:t>
      </w:r>
      <w:r w:rsidRPr="007C1839">
        <w:rPr>
          <w:b/>
          <w:bCs/>
        </w:rPr>
        <w:t>rozwoju</w:t>
      </w:r>
      <w:r w:rsidR="002C4975">
        <w:rPr>
          <w:b/>
          <w:bCs/>
        </w:rPr>
        <w:t xml:space="preserve"> </w:t>
      </w:r>
      <w:r w:rsidRPr="007C1839">
        <w:rPr>
          <w:b/>
          <w:bCs/>
        </w:rPr>
        <w:t>systemu</w:t>
      </w:r>
      <w:r w:rsidR="002C4975">
        <w:rPr>
          <w:b/>
          <w:bCs/>
        </w:rPr>
        <w:t xml:space="preserve"> </w:t>
      </w:r>
      <w:r w:rsidRPr="007C1839">
        <w:rPr>
          <w:b/>
          <w:bCs/>
        </w:rPr>
        <w:t>monitoringu</w:t>
      </w:r>
      <w:r w:rsidR="002C4975">
        <w:rPr>
          <w:b/>
          <w:bCs/>
        </w:rPr>
        <w:t xml:space="preserve"> </w:t>
      </w:r>
      <w:r w:rsidRPr="007C1839">
        <w:rPr>
          <w:b/>
          <w:bCs/>
        </w:rPr>
        <w:t>miejskiego na terenie Dzielnicy Żolibor</w:t>
      </w:r>
      <w:r>
        <w:rPr>
          <w:b/>
          <w:bCs/>
        </w:rPr>
        <w:t>z m.st.</w:t>
      </w:r>
      <w:r w:rsidR="002C4975">
        <w:rPr>
          <w:b/>
          <w:bCs/>
        </w:rPr>
        <w:t xml:space="preserve"> </w:t>
      </w:r>
      <w:r w:rsidRPr="007C1839">
        <w:rPr>
          <w:b/>
          <w:bCs/>
        </w:rPr>
        <w:t>Warszaw</w:t>
      </w:r>
      <w:r>
        <w:rPr>
          <w:b/>
          <w:bCs/>
        </w:rPr>
        <w:t>y.</w:t>
      </w:r>
    </w:p>
    <w:p w14:paraId="3501EE82" w14:textId="40ECFD91" w:rsidR="007C1839" w:rsidRPr="007C1839" w:rsidRDefault="007C1839" w:rsidP="007C1839">
      <w:pPr>
        <w:spacing w:after="240" w:line="300" w:lineRule="auto"/>
      </w:pPr>
      <w:r w:rsidRPr="007C1839">
        <w:rPr>
          <w:b/>
          <w:bCs/>
        </w:rPr>
        <w:t xml:space="preserve">§ 1. </w:t>
      </w:r>
      <w:r w:rsidRPr="007C1839">
        <w:t>Rada Dzielnicy Żoliborz zwraca się z wnioskiem do Zarządu Dzielnicy Żoliborz o podjęcie działań we współpracy</w:t>
      </w:r>
      <w:r w:rsidR="002C4975">
        <w:t xml:space="preserve"> </w:t>
      </w:r>
      <w:r w:rsidRPr="007C1839">
        <w:t>z Centrum Bezpieczeństwa Miasta Stołecznego</w:t>
      </w:r>
      <w:r>
        <w:t xml:space="preserve"> </w:t>
      </w:r>
      <w:r w:rsidRPr="007C1839">
        <w:t>Warszawy prowadzących</w:t>
      </w:r>
      <w:r w:rsidR="002C4975">
        <w:t xml:space="preserve"> </w:t>
      </w:r>
      <w:r w:rsidRPr="007C1839">
        <w:t>do rozwoju systemu monitoringu miejskiego na terenie Żoliborza.</w:t>
      </w:r>
    </w:p>
    <w:p w14:paraId="2627D3FC" w14:textId="2B062BD3" w:rsidR="007C1839" w:rsidRPr="007C1839" w:rsidRDefault="007C1839" w:rsidP="007C1839">
      <w:pPr>
        <w:spacing w:after="480" w:line="300" w:lineRule="auto"/>
      </w:pPr>
      <w:r w:rsidRPr="007C1839">
        <w:rPr>
          <w:b/>
          <w:bCs/>
        </w:rPr>
        <w:t xml:space="preserve">§ 2. </w:t>
      </w:r>
      <w:r w:rsidRPr="007C1839">
        <w:t>Zwracamy się do</w:t>
      </w:r>
      <w:r w:rsidRPr="007C1839">
        <w:rPr>
          <w:b/>
          <w:bCs/>
        </w:rPr>
        <w:t xml:space="preserve"> </w:t>
      </w:r>
      <w:r w:rsidRPr="007C1839">
        <w:t>Zarządu Dzielnicy z wnioskiem o zapewnienie środków finansowych w celu pokrycia kosztów montażu co najmniej dwóch kamer monitoringu miejskiego na ter</w:t>
      </w:r>
      <w:r>
        <w:t>e</w:t>
      </w:r>
      <w:r w:rsidRPr="007C1839">
        <w:t>nie Żoliborza.</w:t>
      </w:r>
    </w:p>
    <w:p w14:paraId="60FC2D75" w14:textId="4C57B7AE" w:rsidR="007C1839" w:rsidRPr="007C1839" w:rsidRDefault="007C1839" w:rsidP="007C1839">
      <w:pPr>
        <w:spacing w:after="240"/>
        <w:ind w:left="6237"/>
        <w:jc w:val="center"/>
      </w:pPr>
      <w:r w:rsidRPr="007C1839">
        <w:rPr>
          <w:b/>
          <w:bCs/>
        </w:rPr>
        <w:t>Przewodniczący Rady Dzielnicy Żoliborz m.st. Warszawy</w:t>
      </w:r>
    </w:p>
    <w:p w14:paraId="4568C336" w14:textId="5D5C5188" w:rsidR="007C1839" w:rsidRPr="007C1839" w:rsidRDefault="007C1839" w:rsidP="007C1839">
      <w:pPr>
        <w:spacing w:after="7920"/>
        <w:ind w:left="6237"/>
        <w:jc w:val="center"/>
      </w:pPr>
      <w:r w:rsidRPr="007C1839">
        <w:rPr>
          <w:b/>
          <w:bCs/>
        </w:rPr>
        <w:t>Wiktor</w:t>
      </w:r>
      <w:r w:rsidR="00CD2904">
        <w:rPr>
          <w:b/>
          <w:bCs/>
        </w:rPr>
        <w:t xml:space="preserve"> </w:t>
      </w:r>
      <w:r w:rsidRPr="007C1839">
        <w:rPr>
          <w:b/>
          <w:bCs/>
        </w:rPr>
        <w:t>Jasionowski</w:t>
      </w:r>
    </w:p>
    <w:p w14:paraId="5F15C30F" w14:textId="06383E33" w:rsidR="007C1839" w:rsidRDefault="007C1839" w:rsidP="00CD2904">
      <w:pPr>
        <w:spacing w:after="120" w:line="300" w:lineRule="auto"/>
        <w:jc w:val="center"/>
        <w:rPr>
          <w:b/>
          <w:bCs/>
        </w:rPr>
      </w:pPr>
      <w:r w:rsidRPr="007C1839">
        <w:rPr>
          <w:b/>
          <w:bCs/>
        </w:rPr>
        <w:lastRenderedPageBreak/>
        <w:t>UZASADNIENIE</w:t>
      </w:r>
      <w:r>
        <w:rPr>
          <w:b/>
          <w:bCs/>
        </w:rPr>
        <w:t xml:space="preserve"> </w:t>
      </w:r>
      <w:r w:rsidR="00192D09">
        <w:rPr>
          <w:b/>
          <w:bCs/>
        </w:rPr>
        <w:t>DO</w:t>
      </w:r>
      <w:r w:rsidR="00CD2904">
        <w:rPr>
          <w:b/>
          <w:bCs/>
        </w:rPr>
        <w:t>:</w:t>
      </w:r>
    </w:p>
    <w:p w14:paraId="7A85A3AA" w14:textId="13B31999" w:rsidR="00192D09" w:rsidRPr="00A75B0F" w:rsidRDefault="00192D09" w:rsidP="00192D09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STANOWISK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>A</w:t>
      </w: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 xml:space="preserve"> N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>R ……/2025</w:t>
      </w:r>
    </w:p>
    <w:p w14:paraId="73E4BBAC" w14:textId="1BE2CA53" w:rsidR="00192D09" w:rsidRPr="00A75B0F" w:rsidRDefault="00192D09" w:rsidP="00192D09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RADY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 xml:space="preserve"> </w:t>
      </w: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DZIELNICY ŻOLIBORZ M.ST.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 xml:space="preserve"> </w:t>
      </w: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WARSZAWY</w:t>
      </w:r>
    </w:p>
    <w:p w14:paraId="2900ACB2" w14:textId="77777777" w:rsidR="00192D09" w:rsidRPr="007C1839" w:rsidRDefault="00192D09" w:rsidP="002C4975">
      <w:pPr>
        <w:pStyle w:val="Style1"/>
        <w:widowControl/>
        <w:spacing w:after="120"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Style w:val="FontStyle16"/>
          <w:rFonts w:ascii="Calibri" w:hAnsi="Calibri"/>
        </w:rPr>
        <w:t>z ……………………….</w:t>
      </w:r>
    </w:p>
    <w:p w14:paraId="19EE0235" w14:textId="36365CE3" w:rsidR="00192D09" w:rsidRPr="007C1839" w:rsidRDefault="00192D09" w:rsidP="002C4975">
      <w:pPr>
        <w:spacing w:after="360" w:line="300" w:lineRule="auto"/>
      </w:pPr>
      <w:r>
        <w:rPr>
          <w:rFonts w:cstheme="minorHAnsi"/>
          <w:b/>
          <w:bCs/>
        </w:rPr>
        <w:t>w</w:t>
      </w:r>
      <w:r w:rsidRPr="001B1997">
        <w:rPr>
          <w:rFonts w:cstheme="minorHAnsi"/>
          <w:b/>
          <w:bCs/>
        </w:rPr>
        <w:t xml:space="preserve"> sprawie</w:t>
      </w:r>
      <w:r>
        <w:rPr>
          <w:rFonts w:cstheme="minorHAnsi"/>
          <w:b/>
          <w:bCs/>
        </w:rPr>
        <w:t xml:space="preserve">: </w:t>
      </w:r>
      <w:r w:rsidRPr="007C1839">
        <w:rPr>
          <w:b/>
          <w:bCs/>
        </w:rPr>
        <w:t>rozwoju systemu</w:t>
      </w:r>
      <w:r>
        <w:rPr>
          <w:b/>
          <w:bCs/>
        </w:rPr>
        <w:t xml:space="preserve"> </w:t>
      </w:r>
      <w:r w:rsidRPr="007C1839">
        <w:rPr>
          <w:b/>
          <w:bCs/>
        </w:rPr>
        <w:t>monitoringu</w:t>
      </w:r>
      <w:r>
        <w:rPr>
          <w:b/>
          <w:bCs/>
        </w:rPr>
        <w:t xml:space="preserve"> </w:t>
      </w:r>
      <w:r w:rsidRPr="007C1839">
        <w:rPr>
          <w:b/>
          <w:bCs/>
        </w:rPr>
        <w:t>miejskiego</w:t>
      </w:r>
      <w:r>
        <w:rPr>
          <w:b/>
          <w:bCs/>
        </w:rPr>
        <w:t xml:space="preserve"> </w:t>
      </w:r>
      <w:r w:rsidRPr="007C1839">
        <w:rPr>
          <w:b/>
          <w:bCs/>
        </w:rPr>
        <w:t>na</w:t>
      </w:r>
      <w:r>
        <w:rPr>
          <w:b/>
          <w:bCs/>
        </w:rPr>
        <w:t xml:space="preserve"> </w:t>
      </w:r>
      <w:r w:rsidRPr="007C1839">
        <w:rPr>
          <w:b/>
          <w:bCs/>
        </w:rPr>
        <w:t>terenie</w:t>
      </w:r>
      <w:r>
        <w:rPr>
          <w:b/>
          <w:bCs/>
        </w:rPr>
        <w:t xml:space="preserve"> </w:t>
      </w:r>
      <w:r w:rsidRPr="007C1839">
        <w:rPr>
          <w:b/>
          <w:bCs/>
        </w:rPr>
        <w:t>Dzielnicy</w:t>
      </w:r>
      <w:r>
        <w:rPr>
          <w:b/>
          <w:bCs/>
        </w:rPr>
        <w:t xml:space="preserve"> </w:t>
      </w:r>
      <w:r w:rsidRPr="007C1839">
        <w:rPr>
          <w:b/>
          <w:bCs/>
        </w:rPr>
        <w:t>Żolibor</w:t>
      </w:r>
      <w:r>
        <w:rPr>
          <w:b/>
          <w:bCs/>
        </w:rPr>
        <w:t xml:space="preserve">z m.st. </w:t>
      </w:r>
      <w:r w:rsidRPr="007C1839">
        <w:rPr>
          <w:b/>
          <w:bCs/>
        </w:rPr>
        <w:t>Warszaw</w:t>
      </w:r>
      <w:r>
        <w:rPr>
          <w:b/>
          <w:bCs/>
        </w:rPr>
        <w:t>y.</w:t>
      </w:r>
    </w:p>
    <w:p w14:paraId="676A899B" w14:textId="36E459CB" w:rsidR="007C1839" w:rsidRPr="007C1839" w:rsidRDefault="007C1839" w:rsidP="00192D09">
      <w:pPr>
        <w:spacing w:after="240" w:line="300" w:lineRule="auto"/>
      </w:pPr>
      <w:r w:rsidRPr="007C1839">
        <w:t>Monitoring miejski stanowi jedno z kluczowych narzędzi zapewnienia bezpieczeństwa publicznego oraz porządku w Warszawie. Dynamicznie rozwijające się obszary Żoliborza wymagają skutecznych mechanizmów prewencyjnych, kontrolnych, aby zapewnić ochronę mieszkańcom. Dlatego konieczny jest rozwój systemu monitoringu na terenie Żoliborza</w:t>
      </w:r>
      <w:r w:rsidR="00192D09">
        <w:t xml:space="preserve"> </w:t>
      </w:r>
      <w:r w:rsidRPr="007C1839">
        <w:t xml:space="preserve">jako jednym z efektywnych sposobów poprawy bezpieczeństwa na terenie dzielnicy. </w:t>
      </w:r>
    </w:p>
    <w:p w14:paraId="7D2DFF48" w14:textId="07C12C5D" w:rsidR="007C1839" w:rsidRPr="007C1839" w:rsidRDefault="007C1839" w:rsidP="00192D09">
      <w:pPr>
        <w:spacing w:after="240" w:line="300" w:lineRule="auto"/>
      </w:pPr>
      <w:r w:rsidRPr="007C1839">
        <w:t>System kamer wizyjnych umożliwia rejestrowanie oraz analizę różnego rodzaju zdarzeń, przestępstwa przeciwko mieniu oraz wykroczenia, w tym spożywanie alkoholu w miejscach publicznych czy naruszanie przepisów ruchu drogowego. Monitoring miejski,</w:t>
      </w:r>
      <w:r w:rsidR="002C4975">
        <w:t xml:space="preserve"> </w:t>
      </w:r>
      <w:r w:rsidRPr="007C1839">
        <w:t>szczególnie w miejscach szczególnie zagrożonych, pozwala na szybkie uzyskiwanie informacji, co umożliwia odpowiednim służbom natychmiastową reakcję oraz skuteczną koordynację działań. Ponadto</w:t>
      </w:r>
      <w:r w:rsidR="002C4975">
        <w:t xml:space="preserve">, </w:t>
      </w:r>
      <w:r w:rsidRPr="007C1839">
        <w:t xml:space="preserve">rejestracja przebiegu zdarzeń umożliwia wykorzystanie zgromadzonego materiału w późniejszych postępowaniach procesowych, co stanowi istotne wsparcie dla organów ścigania oraz wymiaru sprawiedliwości. </w:t>
      </w:r>
    </w:p>
    <w:p w14:paraId="68A776A6" w14:textId="18CF972C" w:rsidR="007C1839" w:rsidRPr="007C1839" w:rsidRDefault="007C1839" w:rsidP="00192D09">
      <w:pPr>
        <w:spacing w:after="240" w:line="300" w:lineRule="auto"/>
      </w:pPr>
      <w:r w:rsidRPr="007C1839">
        <w:t xml:space="preserve">Obecna infrastruktura monitoringu w dzielnicy Żoliborz jest niewystarczająca w stosunku do potrzeb. Aktualnie na terenie dzielnicy znajduje się jedynie 13 kamer, co stanowi zdecydowanie zbyt małą liczbę, szczególnie w kontekście dynamicznego rozwoju Południowego Żoliborza oraz wzrostu intensywności ruchu drogowego na ulicach </w:t>
      </w:r>
      <w:r w:rsidR="00192D09">
        <w:t>np</w:t>
      </w:r>
      <w:r w:rsidRPr="007C1839">
        <w:t>. Powązkowskiej i Krasińskiego. Gwałtowny wzrost liczby mieszkańców w ciągu ostatnich 10 lat oraz natężenie ruchu pieszego i kołowego generuje nowe wyzwania w zakresie bezpieczeństwa, którym obecny system monitoringu nie jest w stanie sprostać.</w:t>
      </w:r>
    </w:p>
    <w:p w14:paraId="7B7FA421" w14:textId="03F4480D" w:rsidR="007C1839" w:rsidRPr="007C1839" w:rsidRDefault="007C1839" w:rsidP="00192D09">
      <w:pPr>
        <w:spacing w:after="240" w:line="300" w:lineRule="auto"/>
      </w:pPr>
      <w:r w:rsidRPr="007C1839">
        <w:t>Dodatkowe kamery miejskiego monitoringu powinny zostać rozmieszczone w strategicznych punktach dzielnicy, takich jak obszary o dużym natężeniu ruchu, rejony przystanków komunikacji miejskiej, okolice placówek edukacyjnych oraz miejsca o podwyższonym ryzyku wystąpienia aktów wandalizmu i przestępstw. Zwiększenie liczby kamer nie tylko pozwoli na skuteczniejszą prewencję i interwencję, ale również podniesie poczucie bezpieczeństwa wśród mieszkańców.</w:t>
      </w:r>
    </w:p>
    <w:p w14:paraId="46F2ED2B" w14:textId="7C11428E" w:rsidR="00192D09" w:rsidRDefault="007C1839" w:rsidP="00192D09">
      <w:pPr>
        <w:spacing w:after="120" w:line="300" w:lineRule="auto"/>
      </w:pPr>
      <w:r w:rsidRPr="007C1839">
        <w:t>Podjęcie stanowiska w sprawie rozwoju systemu monitoringu miejskiego na terenie dzielnicy Żoliborz jest uzasadnione względami poprawy bezpieczeństwa publicznego, skuteczniejszej ochrony mienia mieszkańców oraz efektywniejszej koordynacji działań służb miejskich. W związku z powyższym Rada Dzielnicy Żoliborz zwraca się z wnioskiem do Zarządu Dzielnicy o podjęcie działań mających na celu zwiększenie liczby kamer monitoringu miejskiego.</w:t>
      </w:r>
    </w:p>
    <w:p w14:paraId="62D1878B" w14:textId="77777777" w:rsidR="00192D09" w:rsidRPr="007C1839" w:rsidRDefault="00192D09" w:rsidP="00192D09">
      <w:pPr>
        <w:spacing w:after="240" w:line="300" w:lineRule="auto"/>
        <w:ind w:left="6237"/>
        <w:jc w:val="center"/>
      </w:pPr>
      <w:r w:rsidRPr="007C1839">
        <w:rPr>
          <w:b/>
          <w:bCs/>
        </w:rPr>
        <w:t>Przewodniczący Rady Dzielnicy Żoliborz m.st. Warszawy</w:t>
      </w:r>
    </w:p>
    <w:p w14:paraId="207926C8" w14:textId="781295FF" w:rsidR="00192D09" w:rsidRDefault="00192D09" w:rsidP="00192D09">
      <w:pPr>
        <w:spacing w:after="7920" w:line="300" w:lineRule="auto"/>
        <w:ind w:left="6237"/>
        <w:jc w:val="center"/>
      </w:pPr>
      <w:r w:rsidRPr="007C1839">
        <w:rPr>
          <w:b/>
          <w:bCs/>
        </w:rPr>
        <w:t>Wiktor Jasionowski</w:t>
      </w:r>
    </w:p>
    <w:sectPr w:rsidR="0019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39"/>
    <w:rsid w:val="00192D09"/>
    <w:rsid w:val="001A0F2A"/>
    <w:rsid w:val="002C4975"/>
    <w:rsid w:val="00490049"/>
    <w:rsid w:val="004D19BD"/>
    <w:rsid w:val="006F72E0"/>
    <w:rsid w:val="007C1839"/>
    <w:rsid w:val="009E0718"/>
    <w:rsid w:val="00BD18A5"/>
    <w:rsid w:val="00C20D8E"/>
    <w:rsid w:val="00CD2904"/>
    <w:rsid w:val="00D243D1"/>
    <w:rsid w:val="00F6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DBB4"/>
  <w15:chartTrackingRefBased/>
  <w15:docId w15:val="{A2461FAC-549C-4789-A3EC-A648B21A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8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8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18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8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8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839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7C1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7C1839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Kot Ewelina</cp:lastModifiedBy>
  <cp:revision>3</cp:revision>
  <dcterms:created xsi:type="dcterms:W3CDTF">2025-04-29T12:47:00Z</dcterms:created>
  <dcterms:modified xsi:type="dcterms:W3CDTF">2025-05-06T11:04:00Z</dcterms:modified>
</cp:coreProperties>
</file>