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A37A" w14:textId="5F93E45A" w:rsidR="00B34D58" w:rsidRDefault="00B34D58" w:rsidP="00B34D58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bookmarkStart w:id="0" w:name="_Hlk183607457"/>
      <w:r>
        <w:rPr>
          <w:rStyle w:val="FontStyle16"/>
          <w:rFonts w:ascii="Calibri" w:hAnsi="Calibri"/>
        </w:rPr>
        <w:t>PROJEKT</w:t>
      </w:r>
    </w:p>
    <w:p w14:paraId="34A62766" w14:textId="20A6B834" w:rsidR="00B34D58" w:rsidRDefault="00B34D58" w:rsidP="00B34D58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DRUK NR </w:t>
      </w:r>
      <w:r w:rsidR="00AF211A">
        <w:rPr>
          <w:rStyle w:val="FontStyle16"/>
          <w:rFonts w:ascii="Calibri" w:hAnsi="Calibri"/>
        </w:rPr>
        <w:t>51.01</w:t>
      </w:r>
    </w:p>
    <w:p w14:paraId="42B5F65A" w14:textId="0A9E2852" w:rsidR="00B34D58" w:rsidRDefault="00B34D58" w:rsidP="00B34D58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…/…/….</w:t>
      </w:r>
    </w:p>
    <w:p w14:paraId="59B8A7A5" w14:textId="77777777" w:rsidR="00B34D58" w:rsidRDefault="00B34D58" w:rsidP="00B34D58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1C0453B0" w14:textId="4BC86798" w:rsidR="00B34D58" w:rsidRDefault="00B34D58" w:rsidP="00B34D58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……….</w:t>
      </w:r>
    </w:p>
    <w:bookmarkEnd w:id="0"/>
    <w:p w14:paraId="6D0B4C3E" w14:textId="3FD22CCB" w:rsidR="00B34D58" w:rsidRPr="001A3170" w:rsidRDefault="00B34D58" w:rsidP="00B34D58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hAnsi="Calibri" w:cs="Calibri"/>
          <w:b/>
        </w:rPr>
        <w:t>zmieniająca uchwałę</w:t>
      </w:r>
      <w:r w:rsidRPr="00C576F4">
        <w:rPr>
          <w:rFonts w:ascii="Calibri" w:hAnsi="Calibri" w:cs="Calibri"/>
          <w:b/>
        </w:rPr>
        <w:t xml:space="preserve">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</w:t>
      </w:r>
      <w:r>
        <w:rPr>
          <w:b/>
          <w:bCs/>
        </w:rPr>
        <w:t xml:space="preserve">Budżetu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</w:t>
      </w:r>
      <w:r w:rsidRPr="004028C4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</w:t>
      </w:r>
      <w:r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Dzielnicy Żoliborz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m.st. Warszawy</w:t>
      </w:r>
    </w:p>
    <w:p w14:paraId="6578E766" w14:textId="5F7818A2" w:rsidR="00B34D58" w:rsidRPr="001A3170" w:rsidRDefault="00B34D58" w:rsidP="00B34D58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</w:t>
      </w:r>
      <w:r w:rsidRPr="00E81836">
        <w:rPr>
          <w:rFonts w:ascii="Calibri" w:hAnsi="Calibri" w:cs="Calibri"/>
        </w:rPr>
        <w:t>art. 21 ust. 1</w:t>
      </w:r>
      <w:r>
        <w:rPr>
          <w:rFonts w:ascii="Calibri" w:hAnsi="Calibri" w:cs="Calibri"/>
        </w:rPr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8 marca 1990 r. o samorządzie gminnym </w:t>
      </w:r>
      <w:bookmarkStart w:id="1" w:name="_Hlk183607418"/>
      <w:r w:rsidR="006703BD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(Dz. U. z 2024 r. poz. </w:t>
      </w:r>
      <w:r w:rsidR="006703BD" w:rsidRPr="00EF706A">
        <w:rPr>
          <w:rFonts w:ascii="Calibri" w:eastAsia="Times New Roman" w:hAnsi="Calibri" w:cs="Calibri"/>
          <w:kern w:val="0"/>
          <w:lang w:eastAsia="pl-PL"/>
          <w14:ligatures w14:val="none"/>
        </w:rPr>
        <w:t>1465, 1572</w:t>
      </w:r>
      <w:r w:rsidR="006703BD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bookmarkEnd w:id="1"/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zw. z </w:t>
      </w:r>
      <w:bookmarkStart w:id="2" w:name="_Hlk183607680"/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35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>
        <w:rPr>
          <w:lang w:eastAsia="pl-PL"/>
        </w:rPr>
        <w:t>Statutu Dzielnicy Żoliborz miasta stołecznego Warszawy</w:t>
      </w:r>
      <w:r w:rsidR="00947D46">
        <w:rPr>
          <w:lang w:eastAsia="pl-PL"/>
        </w:rPr>
        <w:t>,</w:t>
      </w:r>
      <w:r>
        <w:rPr>
          <w:lang w:eastAsia="pl-PL"/>
        </w:rPr>
        <w:t xml:space="preserve"> stanowiącego załącznik nr 18 do uchwały nr LXX/2182/2010 Rady miasta stołecznego Warszawy z dnia 14 stycznia 2010 r. w sprawie nadania statutów dzielnicom miasta stołecznego Warszawy (Dz. 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 2022 r. poz. 9305)</w:t>
      </w:r>
      <w:r w:rsidR="00947D46">
        <w:rPr>
          <w:lang w:eastAsia="pl-PL"/>
        </w:rPr>
        <w:t>,</w:t>
      </w:r>
      <w:r>
        <w:rPr>
          <w:lang w:eastAsia="pl-PL"/>
        </w:rPr>
        <w:t xml:space="preserve"> uchwala się, co następuje:</w:t>
      </w:r>
      <w:bookmarkEnd w:id="2"/>
    </w:p>
    <w:p w14:paraId="3FE77639" w14:textId="17EDA248" w:rsidR="004E5AD2" w:rsidRPr="004E5AD2" w:rsidRDefault="00B34D58" w:rsidP="00B34D58">
      <w:pPr>
        <w:spacing w:after="0" w:line="300" w:lineRule="auto"/>
        <w:ind w:firstLine="357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bookmarkStart w:id="3" w:name="_Hlk183607624"/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4E5AD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związku z uchwałą nr …….. </w:t>
      </w:r>
      <w:r w:rsidR="004E5AD2" w:rsidRPr="00E46882">
        <w:rPr>
          <w:rFonts w:eastAsia="Lucida Sans Unicode" w:cstheme="minorHAnsi"/>
          <w:kern w:val="0"/>
        </w:rPr>
        <w:t xml:space="preserve">Rady Dzielnicy Żoliborz m. st. Warszawy </w:t>
      </w:r>
      <w:r w:rsidR="004E5AD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dnia …….. w sprawie </w:t>
      </w:r>
      <w:r w:rsidR="004E5AD2" w:rsidRPr="004E5AD2">
        <w:rPr>
          <w:rFonts w:cstheme="minorHAnsi"/>
          <w:bCs/>
        </w:rPr>
        <w:t xml:space="preserve">odwołania </w:t>
      </w:r>
      <w:r w:rsidR="004E5AD2" w:rsidRPr="004E5AD2">
        <w:rPr>
          <w:rFonts w:cstheme="minorHAnsi"/>
          <w:bCs/>
          <w:iCs/>
          <w:lang w:eastAsia="pl-PL" w:bidi="pl-PL"/>
        </w:rPr>
        <w:t xml:space="preserve">przewodniczącej </w:t>
      </w:r>
      <w:r w:rsidR="004E5AD2" w:rsidRPr="004E5AD2">
        <w:rPr>
          <w:rFonts w:cstheme="minorHAnsi"/>
          <w:bCs/>
        </w:rPr>
        <w:t xml:space="preserve">Komisji  Budżetu </w:t>
      </w:r>
      <w:r w:rsidR="004E5AD2" w:rsidRPr="004E5AD2">
        <w:rPr>
          <w:rFonts w:cstheme="minorHAnsi"/>
          <w:bCs/>
          <w:iCs/>
          <w:lang w:eastAsia="pl-PL" w:bidi="pl-PL"/>
        </w:rPr>
        <w:t>Rady Dzielnicy Żoliborz m. st. Warszawy</w:t>
      </w:r>
      <w:r w:rsidR="004E5AD2">
        <w:rPr>
          <w:rFonts w:cstheme="minorHAnsi"/>
          <w:bCs/>
          <w:iCs/>
          <w:lang w:eastAsia="pl-PL" w:bidi="pl-PL"/>
        </w:rPr>
        <w:t xml:space="preserve"> </w:t>
      </w:r>
      <w:r w:rsidR="004E5AD2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="004E5AD2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ybiera się przewodniczącego Komisji </w:t>
      </w:r>
      <w:r w:rsidR="004E5AD2">
        <w:rPr>
          <w:rFonts w:ascii="Calibri" w:hAnsi="Calibri" w:cs="Calibri"/>
        </w:rPr>
        <w:t xml:space="preserve">Budżetu </w:t>
      </w:r>
      <w:r w:rsidR="004E5AD2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 w:rsidR="004E5AD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="004E5AD2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</w:t>
      </w:r>
      <w:r w:rsidR="008C0CF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5711C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osobie </w:t>
      </w:r>
      <w:r w:rsidR="004E5AD2">
        <w:rPr>
          <w:rFonts w:ascii="Calibri" w:eastAsia="Times New Roman" w:hAnsi="Calibri" w:cs="Calibri"/>
          <w:kern w:val="0"/>
          <w:lang w:eastAsia="pl-PL"/>
          <w14:ligatures w14:val="none"/>
        </w:rPr>
        <w:t>……….</w:t>
      </w:r>
    </w:p>
    <w:p w14:paraId="7F1C5FF1" w14:textId="1B6F152A" w:rsidR="00B34D58" w:rsidRDefault="004E5AD2" w:rsidP="004E5AD2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2</w:t>
      </w: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34D58" w:rsidRPr="00E46882">
        <w:rPr>
          <w:rFonts w:eastAsia="Lucida Sans Unicode" w:cstheme="minorHAnsi"/>
          <w:kern w:val="0"/>
        </w:rPr>
        <w:t xml:space="preserve">W uchwale </w:t>
      </w:r>
      <w:bookmarkStart w:id="4" w:name="_Hlk79500962"/>
      <w:r>
        <w:rPr>
          <w:rFonts w:eastAsia="Lucida Sans Unicode" w:cstheme="minorHAnsi"/>
          <w:kern w:val="0"/>
        </w:rPr>
        <w:t>n</w:t>
      </w:r>
      <w:r w:rsidR="00B34D58" w:rsidRPr="00E46882">
        <w:rPr>
          <w:rFonts w:eastAsia="Lucida Sans Unicode" w:cstheme="minorHAnsi"/>
          <w:kern w:val="0"/>
        </w:rPr>
        <w:t>r III/1</w:t>
      </w:r>
      <w:r w:rsidR="00B34D58">
        <w:rPr>
          <w:rFonts w:eastAsia="Lucida Sans Unicode" w:cstheme="minorHAnsi"/>
          <w:kern w:val="0"/>
        </w:rPr>
        <w:t>7</w:t>
      </w:r>
      <w:r w:rsidR="00B34D58" w:rsidRPr="00E46882">
        <w:rPr>
          <w:rFonts w:eastAsia="Lucida Sans Unicode" w:cstheme="minorHAnsi"/>
          <w:kern w:val="0"/>
        </w:rPr>
        <w:t>/2024 Rady Dzielnicy Żoliborz m. st. Warszawy z dnia 9 lipca 2024 r. w sprawie</w:t>
      </w:r>
      <w:bookmarkEnd w:id="4"/>
      <w:r w:rsidR="00B34D58">
        <w:rPr>
          <w:rFonts w:eastAsia="Lucida Sans Unicode" w:cstheme="minorHAnsi"/>
          <w:kern w:val="0"/>
        </w:rPr>
        <w:t xml:space="preserve"> wyboru </w:t>
      </w:r>
      <w:r w:rsidR="00B34D58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przewodniczącego i wiceprzewodnicząc</w:t>
      </w:r>
      <w:r w:rsidR="00B34D58"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="00B34D58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r w:rsidR="00B34D58">
        <w:rPr>
          <w:rFonts w:ascii="Calibri" w:hAnsi="Calibri" w:cs="Calibri"/>
        </w:rPr>
        <w:t xml:space="preserve">Budżetu </w:t>
      </w:r>
      <w:r w:rsidR="00B34D58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 w:rsidR="00B34D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="00B34D58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</w:t>
      </w:r>
      <w:r w:rsidR="00B34D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B34D58" w:rsidRPr="00E46882">
        <w:rPr>
          <w:rFonts w:eastAsia="Lucida Sans Unicode" w:cstheme="minorHAnsi"/>
          <w:kern w:val="0"/>
        </w:rPr>
        <w:t xml:space="preserve">§ </w:t>
      </w:r>
      <w:r w:rsidR="00B34D58">
        <w:rPr>
          <w:rFonts w:eastAsia="Lucida Sans Unicode" w:cstheme="minorHAnsi"/>
          <w:kern w:val="0"/>
        </w:rPr>
        <w:t>1</w:t>
      </w:r>
      <w:r w:rsidR="00B34D58" w:rsidRPr="00E46882">
        <w:rPr>
          <w:rFonts w:eastAsia="Lucida Sans Unicode" w:cstheme="minorHAnsi"/>
          <w:kern w:val="0"/>
        </w:rPr>
        <w:t xml:space="preserve"> otrzymuje brzmienie:</w:t>
      </w:r>
    </w:p>
    <w:p w14:paraId="6A521E13" w14:textId="7AB23713" w:rsidR="00B34D58" w:rsidRPr="001A3170" w:rsidRDefault="00B34D58" w:rsidP="00B34D58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„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Wybiera się przewodniczącego i 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r>
        <w:rPr>
          <w:rFonts w:ascii="Calibri" w:hAnsi="Calibri" w:cs="Calibri"/>
        </w:rPr>
        <w:t xml:space="preserve">Budżetu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6B58BFED" w14:textId="54B52B1B" w:rsidR="00B34D58" w:rsidRPr="001A3170" w:rsidRDefault="00B34D58" w:rsidP="00B34D58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a/y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………………………………..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6C7DF0F" w14:textId="14E96C08" w:rsidR="00B34D58" w:rsidRDefault="00B34D58" w:rsidP="00B34D58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Michał Krajewski.”</w:t>
      </w:r>
    </w:p>
    <w:p w14:paraId="7CC514F1" w14:textId="35FB1E76" w:rsidR="00B34D58" w:rsidRPr="001043F8" w:rsidRDefault="00B34D58" w:rsidP="00B34D58">
      <w:pPr>
        <w:spacing w:after="72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</w:t>
      </w:r>
      <w:r w:rsidR="004E5AD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3</w:t>
      </w: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bookmarkEnd w:id="3"/>
    <w:p w14:paraId="2FC1613B" w14:textId="77777777" w:rsidR="00B34D58" w:rsidRPr="001043F8" w:rsidRDefault="00B34D58" w:rsidP="00B34D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</w:pPr>
      <w:r w:rsidRPr="001043F8"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  <w:t xml:space="preserve">Przewodniczący Rady </w:t>
      </w:r>
    </w:p>
    <w:p w14:paraId="28BBDBB1" w14:textId="77777777" w:rsidR="00B34D58" w:rsidRPr="001043F8" w:rsidRDefault="00B34D58" w:rsidP="00B34D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</w:pPr>
      <w:r w:rsidRPr="001043F8"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  <w:t>Dzielnicy Żoliborz m.st. Warszawy</w:t>
      </w:r>
    </w:p>
    <w:p w14:paraId="49E7E52D" w14:textId="77777777" w:rsidR="00B34D58" w:rsidRPr="001043F8" w:rsidRDefault="00B34D58" w:rsidP="00B34D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</w:pPr>
    </w:p>
    <w:p w14:paraId="604FBAF3" w14:textId="77777777" w:rsidR="00B34D58" w:rsidRPr="001043F8" w:rsidRDefault="00B34D58" w:rsidP="00B34D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</w:pPr>
      <w:r w:rsidRPr="001043F8"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  <w:t>Wiktor Jasionowski</w:t>
      </w:r>
    </w:p>
    <w:p w14:paraId="6DC3E0AE" w14:textId="77777777" w:rsidR="00B34D58" w:rsidRPr="001043F8" w:rsidRDefault="00B34D58" w:rsidP="00B34D58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14:paraId="0E8F5C57" w14:textId="77777777" w:rsidR="00B34D58" w:rsidRPr="001043F8" w:rsidRDefault="00B34D58" w:rsidP="00B34D58">
      <w:pPr>
        <w:suppressAutoHyphens/>
        <w:spacing w:after="1800" w:line="300" w:lineRule="auto"/>
        <w:ind w:left="720"/>
        <w:rPr>
          <w:rFonts w:eastAsia="Lucida Sans Unicode" w:cstheme="minorHAnsi"/>
          <w:bCs/>
          <w:kern w:val="1"/>
          <w:lang w:eastAsia="zh-CN" w:bidi="hi-IN"/>
          <w14:ligatures w14:val="none"/>
        </w:rPr>
      </w:pPr>
      <w:r w:rsidRPr="001043F8">
        <w:rPr>
          <w:rFonts w:eastAsia="Lucida Sans Unicode" w:cstheme="minorHAnsi"/>
          <w:b/>
          <w:kern w:val="1"/>
          <w:lang w:eastAsia="pl-PL" w:bidi="pl-PL"/>
          <w14:ligatures w14:val="none"/>
        </w:rPr>
        <w:br w:type="page"/>
      </w:r>
    </w:p>
    <w:p w14:paraId="2CD62317" w14:textId="77777777" w:rsidR="00B34D58" w:rsidRPr="009E3A90" w:rsidRDefault="00B34D58" w:rsidP="00B34D58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bookmarkStart w:id="5" w:name="_Hlk183607499"/>
      <w:r w:rsidRPr="009E3A90">
        <w:rPr>
          <w:rFonts w:eastAsia="SimSun" w:cs="Times New Roman"/>
          <w:b/>
          <w:bCs/>
          <w:lang w:eastAsia="hi-IN" w:bidi="hi-IN"/>
          <w14:ligatures w14:val="none"/>
        </w:rPr>
        <w:lastRenderedPageBreak/>
        <w:t>UZASADN</w:t>
      </w:r>
      <w:r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56EA60CA" w14:textId="128AD2BF" w:rsidR="00B34D58" w:rsidRPr="00B34D58" w:rsidRDefault="00B34D58" w:rsidP="00B34D58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>
        <w:rPr>
          <w:rFonts w:eastAsia="SimSun" w:cs="Times New Roman"/>
          <w:b/>
          <w:bCs/>
          <w:lang w:eastAsia="hi-IN" w:bidi="hi-IN"/>
          <w14:ligatures w14:val="none"/>
        </w:rPr>
        <w:t xml:space="preserve">projekt </w:t>
      </w:r>
      <w:r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uchwały </w:t>
      </w:r>
      <w:r>
        <w:rPr>
          <w:rFonts w:eastAsia="SimSun" w:cs="Times New Roman"/>
          <w:b/>
          <w:bCs/>
          <w:lang w:eastAsia="hi-IN" w:bidi="hi-IN"/>
          <w14:ligatures w14:val="none"/>
        </w:rPr>
        <w:t xml:space="preserve">zmieniający uchwałę </w:t>
      </w:r>
      <w:r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Rady Dzielnicy Żoliborz </w:t>
      </w:r>
      <w:r w:rsidR="00660AFD">
        <w:rPr>
          <w:rFonts w:eastAsia="SimSun" w:cs="Times New Roman"/>
          <w:b/>
          <w:bCs/>
          <w:lang w:eastAsia="hi-IN" w:bidi="hi-IN"/>
          <w14:ligatures w14:val="none"/>
        </w:rPr>
        <w:t>m</w:t>
      </w:r>
      <w:r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iasta </w:t>
      </w:r>
      <w:r w:rsidR="00660AFD">
        <w:rPr>
          <w:rFonts w:eastAsia="SimSun" w:cs="Times New Roman"/>
          <w:b/>
          <w:bCs/>
          <w:lang w:eastAsia="hi-IN" w:bidi="hi-IN"/>
          <w14:ligatures w14:val="none"/>
        </w:rPr>
        <w:t>s</w:t>
      </w:r>
      <w:r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tołecznego Warszawy </w:t>
      </w:r>
      <w:r w:rsidRPr="00833E28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w</w:t>
      </w:r>
      <w:r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 </w:t>
      </w:r>
      <w:r w:rsidRPr="00833E28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sprawie</w:t>
      </w:r>
      <w:r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 </w:t>
      </w:r>
      <w:r w:rsidRPr="00833E28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wyboru przewodniczącego i wiceprzewodniczącego Komisji </w:t>
      </w:r>
      <w:r w:rsidRPr="00833E28">
        <w:rPr>
          <w:b/>
          <w:bCs/>
        </w:rPr>
        <w:t>Budżetu</w:t>
      </w:r>
      <w:r w:rsidRPr="00833E28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Rady Dzielnicy Żoliborz m.st. Warszawy</w:t>
      </w:r>
    </w:p>
    <w:bookmarkEnd w:id="5"/>
    <w:p w14:paraId="788FFE52" w14:textId="77777777" w:rsidR="00B34D58" w:rsidRPr="001043F8" w:rsidRDefault="00B34D58" w:rsidP="00B34D58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471C80EE" w14:textId="1D55F82A" w:rsidR="00B34D58" w:rsidRDefault="00B34D58" w:rsidP="00B34D58">
      <w:pPr>
        <w:spacing w:after="0" w:line="300" w:lineRule="auto"/>
      </w:pPr>
      <w:bookmarkStart w:id="6" w:name="_Hlk183607583"/>
      <w:r>
        <w:t xml:space="preserve">Na podstawie § 35 ust. 4 Statutu </w:t>
      </w:r>
      <w:r>
        <w:rPr>
          <w:lang w:eastAsia="pl-PL"/>
        </w:rPr>
        <w:t xml:space="preserve">Dzielnicy Żoliborz miasta stołecznego Warszawy, stanowiącego załącznik nr 18 do uchwały nr LXX/2182/2010 Rady miasta stołecznego Warszawy z dnia 14 stycznia 2010 r. w sprawie nadania statutów dzielnicom miasta stołecznego Warszawy (Dz. 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 2022 r. poz. 9305)</w:t>
      </w:r>
      <w:r w:rsidR="00947D46">
        <w:rPr>
          <w:lang w:eastAsia="pl-PL"/>
        </w:rPr>
        <w:t>,</w:t>
      </w:r>
      <w:r>
        <w:t xml:space="preserve"> przewodniczących i wiceprzewodniczących komisji wybiera Rada Dzielnicy. </w:t>
      </w:r>
    </w:p>
    <w:bookmarkEnd w:id="6"/>
    <w:p w14:paraId="2B8B0F17" w14:textId="77777777" w:rsidR="00B34D58" w:rsidRDefault="00B34D58" w:rsidP="00B34D58">
      <w:pPr>
        <w:spacing w:after="0" w:line="300" w:lineRule="auto"/>
      </w:pPr>
    </w:p>
    <w:p w14:paraId="66365696" w14:textId="14723E8F" w:rsidR="00B34D58" w:rsidRPr="00660AFD" w:rsidRDefault="00660AFD" w:rsidP="00660AFD">
      <w:pPr>
        <w:keepNext/>
        <w:spacing w:line="300" w:lineRule="auto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>
        <w:t xml:space="preserve">W związku z podjęciem uchwały nr ……..  </w:t>
      </w:r>
      <w:r w:rsidR="00B34D58">
        <w:t>Rada Dzielnicy Żoliborz m.st. Warszawy</w:t>
      </w:r>
      <w:r>
        <w:t xml:space="preserve"> w sprawie odwołania </w:t>
      </w:r>
      <w:r w:rsidRPr="00660AFD">
        <w:rPr>
          <w:rFonts w:eastAsia="Andale Sans UI" w:cstheme="minorHAnsi"/>
          <w:iCs/>
          <w:kern w:val="1"/>
          <w:lang w:eastAsia="pl-PL" w:bidi="pl-PL"/>
          <w14:ligatures w14:val="none"/>
        </w:rPr>
        <w:t xml:space="preserve">przewodniczącej </w:t>
      </w:r>
      <w:r w:rsidRPr="00660AFD">
        <w:rPr>
          <w:rFonts w:eastAsia="Andale Sans UI" w:cstheme="minorHAnsi"/>
          <w:kern w:val="1"/>
          <w14:ligatures w14:val="none"/>
        </w:rPr>
        <w:t xml:space="preserve">Komisji  Budżetu </w:t>
      </w:r>
      <w:r w:rsidRPr="00660AFD">
        <w:rPr>
          <w:rFonts w:eastAsia="Andale Sans UI" w:cstheme="minorHAnsi"/>
          <w:iCs/>
          <w:kern w:val="1"/>
          <w:lang w:eastAsia="pl-PL" w:bidi="pl-PL"/>
          <w14:ligatures w14:val="none"/>
        </w:rPr>
        <w:t>Rady Dzielnicy Żoliborz m. st. Warszawy</w:t>
      </w:r>
      <w:r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 </w:t>
      </w:r>
      <w:r w:rsidR="00B34D58">
        <w:t>stosown</w:t>
      </w:r>
      <w:r>
        <w:t xml:space="preserve">e jest podjęcie przedmiotowej </w:t>
      </w:r>
      <w:r w:rsidR="00B34D58">
        <w:t>uchwał</w:t>
      </w:r>
      <w:r>
        <w:t>y</w:t>
      </w:r>
      <w:r w:rsidR="00B34D58">
        <w:t>.</w:t>
      </w:r>
      <w:bookmarkStart w:id="7" w:name="_Hlk183607594"/>
    </w:p>
    <w:p w14:paraId="4DA4964D" w14:textId="77777777" w:rsidR="00B34D58" w:rsidRPr="009E3A90" w:rsidRDefault="00B34D58" w:rsidP="00B34D58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bookmarkEnd w:id="7"/>
    <w:p w14:paraId="3E26F1B2" w14:textId="77777777" w:rsidR="00B34D58" w:rsidRPr="009E3A90" w:rsidRDefault="00B34D58" w:rsidP="00B34D58">
      <w:pPr>
        <w:spacing w:after="240" w:line="300" w:lineRule="auto"/>
        <w:rPr>
          <w:kern w:val="0"/>
          <w:lang w:eastAsia="pl-PL"/>
          <w14:ligatures w14:val="none"/>
        </w:rPr>
      </w:pPr>
    </w:p>
    <w:p w14:paraId="77131ED0" w14:textId="77777777" w:rsidR="00B34D58" w:rsidRPr="009E3A90" w:rsidRDefault="00B34D58" w:rsidP="00B34D58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bookmarkStart w:id="8" w:name="_Hlk183607606"/>
    </w:p>
    <w:p w14:paraId="33921A02" w14:textId="77777777" w:rsidR="00B34D58" w:rsidRPr="009E3A90" w:rsidRDefault="00B34D58" w:rsidP="00B34D58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06FC8FBA" w14:textId="77777777" w:rsidR="00B34D58" w:rsidRPr="009E3A90" w:rsidRDefault="00B34D58" w:rsidP="00B34D58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2222939C" w14:textId="77777777" w:rsidR="00B34D58" w:rsidRPr="009E3A90" w:rsidRDefault="00B34D58" w:rsidP="00B34D58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38594A0" w14:textId="77777777" w:rsidR="00B34D58" w:rsidRPr="009E3A90" w:rsidRDefault="00B34D58" w:rsidP="00B34D58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56A38681" w14:textId="77777777" w:rsidR="00B34D58" w:rsidRDefault="00B34D58" w:rsidP="00B34D58"/>
    <w:bookmarkEnd w:id="8"/>
    <w:p w14:paraId="7CEC7CFF" w14:textId="77777777" w:rsidR="00D75F2C" w:rsidRDefault="00D75F2C"/>
    <w:p w14:paraId="16AEA776" w14:textId="77777777" w:rsidR="00B34D58" w:rsidRDefault="00B34D58"/>
    <w:p w14:paraId="508C011B" w14:textId="77777777" w:rsidR="00B34D58" w:rsidRDefault="00B34D58"/>
    <w:p w14:paraId="4E01942E" w14:textId="77777777" w:rsidR="00B34D58" w:rsidRDefault="00B34D58"/>
    <w:p w14:paraId="364ADE27" w14:textId="77777777" w:rsidR="00B34D58" w:rsidRDefault="00B34D58"/>
    <w:p w14:paraId="3E76A778" w14:textId="77777777" w:rsidR="00B34D58" w:rsidRDefault="00B34D58"/>
    <w:p w14:paraId="475FE89E" w14:textId="77777777" w:rsidR="00B34D58" w:rsidRDefault="00B34D58"/>
    <w:p w14:paraId="514E079C" w14:textId="77777777" w:rsidR="00B34D58" w:rsidRDefault="00B34D58"/>
    <w:p w14:paraId="05845F89" w14:textId="77777777" w:rsidR="00B34D58" w:rsidRDefault="00B34D58"/>
    <w:p w14:paraId="57BF68BE" w14:textId="77777777" w:rsidR="00B34D58" w:rsidRDefault="00B34D58"/>
    <w:p w14:paraId="6BA93CB5" w14:textId="77777777" w:rsidR="00B34D58" w:rsidRDefault="00B34D58"/>
    <w:p w14:paraId="2AD5A464" w14:textId="77777777" w:rsidR="00B34D58" w:rsidRDefault="00B34D58"/>
    <w:p w14:paraId="4A30CE8C" w14:textId="77777777" w:rsidR="00B34D58" w:rsidRDefault="00B34D58"/>
    <w:p w14:paraId="77C9F5C1" w14:textId="77777777" w:rsidR="00B34D58" w:rsidRDefault="00B34D58"/>
    <w:p w14:paraId="245273A9" w14:textId="77777777" w:rsidR="00B34D58" w:rsidRDefault="00B34D58"/>
    <w:p w14:paraId="706FC30E" w14:textId="77777777" w:rsidR="00B34D58" w:rsidRPr="00B34D58" w:rsidRDefault="00B34D58" w:rsidP="00B34D58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  <w14:ligatures w14:val="none"/>
        </w:rPr>
      </w:pPr>
      <w:r w:rsidRPr="00B34D58">
        <w:rPr>
          <w:rFonts w:ascii="Calibri" w:eastAsia="Lucida Sans Unicode" w:hAnsi="Calibri" w:cs="Calibri"/>
          <w:b/>
          <w:u w:val="single"/>
          <w:lang w:eastAsia="pl-PL"/>
          <w14:ligatures w14:val="none"/>
        </w:rPr>
        <w:t>TEKST UJEDNOLICONY</w:t>
      </w:r>
    </w:p>
    <w:p w14:paraId="0A9AF4CA" w14:textId="77777777" w:rsidR="00B34D58" w:rsidRPr="00B34D58" w:rsidRDefault="00B34D58" w:rsidP="00B34D58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  <w14:ligatures w14:val="none"/>
        </w:rPr>
      </w:pPr>
    </w:p>
    <w:p w14:paraId="75AD90DE" w14:textId="352B94F5" w:rsidR="00B34D58" w:rsidRPr="00B34D58" w:rsidRDefault="00B34D58" w:rsidP="00B34D58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  <w14:ligatures w14:val="none"/>
        </w:rPr>
      </w:pPr>
      <w:r w:rsidRPr="00B34D58">
        <w:rPr>
          <w:rFonts w:ascii="Calibri" w:eastAsia="Lucida Sans Unicode" w:hAnsi="Calibri" w:cs="Calibri"/>
          <w:lang w:eastAsia="pl-PL"/>
          <w14:ligatures w14:val="none"/>
        </w:rPr>
        <w:t xml:space="preserve">uchwały Nr </w:t>
      </w:r>
      <w:r w:rsidRPr="00B34D58">
        <w:rPr>
          <w:rFonts w:ascii="Calibri" w:eastAsia="Lucida Sans Unicode" w:hAnsi="Calibri" w:cs="Calibri"/>
          <w:bCs/>
          <w:lang w:eastAsia="pl-PL"/>
          <w14:ligatures w14:val="none"/>
        </w:rPr>
        <w:t>III/1</w:t>
      </w:r>
      <w:r>
        <w:rPr>
          <w:rFonts w:ascii="Calibri" w:eastAsia="Lucida Sans Unicode" w:hAnsi="Calibri" w:cs="Calibri"/>
          <w:bCs/>
          <w:lang w:eastAsia="pl-PL"/>
          <w14:ligatures w14:val="none"/>
        </w:rPr>
        <w:t>7</w:t>
      </w:r>
      <w:r w:rsidRPr="00B34D58">
        <w:rPr>
          <w:rFonts w:ascii="Calibri" w:eastAsia="Lucida Sans Unicode" w:hAnsi="Calibri" w:cs="Calibri"/>
          <w:bCs/>
          <w:lang w:eastAsia="pl-PL"/>
          <w14:ligatures w14:val="none"/>
        </w:rPr>
        <w:t xml:space="preserve">/2024 Rady Dzielnicy Żoliborz m. st. Warszawy z dnia 9 lipca 2024 r. </w:t>
      </w:r>
      <w:r w:rsidRPr="00B34D58">
        <w:rPr>
          <w:rFonts w:ascii="Calibri" w:eastAsia="Lucida Sans Unicode" w:hAnsi="Calibri" w:cs="Calibri"/>
          <w:lang w:eastAsia="pl-PL"/>
          <w14:ligatures w14:val="none"/>
        </w:rPr>
        <w:t>w</w:t>
      </w:r>
      <w:r w:rsidRPr="00B34D58">
        <w:rPr>
          <w:rFonts w:ascii="Calibri" w:eastAsia="Andale Sans UI" w:hAnsi="Calibri" w:cs="Calibri"/>
          <w:lang w:eastAsia="pl-PL"/>
          <w14:ligatures w14:val="none"/>
        </w:rPr>
        <w:t xml:space="preserve"> sprawie </w:t>
      </w:r>
      <w:r w:rsidR="006703BD">
        <w:rPr>
          <w:rFonts w:eastAsia="Lucida Sans Unicode" w:cstheme="minorHAnsi"/>
          <w:kern w:val="0"/>
        </w:rPr>
        <w:t xml:space="preserve">wyboru </w:t>
      </w:r>
      <w:r w:rsidR="006703BD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przewodniczącego i wiceprzewodnicząc</w:t>
      </w:r>
      <w:r w:rsidR="006703BD"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="006703BD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r w:rsidR="006703BD">
        <w:rPr>
          <w:rFonts w:ascii="Calibri" w:hAnsi="Calibri" w:cs="Calibri"/>
        </w:rPr>
        <w:t xml:space="preserve">Budżetu </w:t>
      </w:r>
      <w:r w:rsidR="006703BD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 w:rsidR="006703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="006703BD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</w:t>
      </w:r>
      <w:r w:rsidRPr="00B34D58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 xml:space="preserve">, wprowadza się następujące zmiany, uwzględniające zmiany wprowadzone </w:t>
      </w:r>
      <w:r w:rsidRPr="00B34D58">
        <w:rPr>
          <w:rFonts w:ascii="Calibri" w:eastAsia="Andale Sans UI" w:hAnsi="Calibri" w:cs="Calibri"/>
          <w:lang w:eastAsia="pl-PL"/>
          <w14:ligatures w14:val="none"/>
        </w:rPr>
        <w:t>uchwałą:</w:t>
      </w:r>
    </w:p>
    <w:p w14:paraId="1E9B8A4A" w14:textId="2BF1E465" w:rsidR="00B34D58" w:rsidRDefault="00B34D58" w:rsidP="00B34D58">
      <w:pPr>
        <w:widowControl w:val="0"/>
        <w:numPr>
          <w:ilvl w:val="0"/>
          <w:numId w:val="2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  <w:r w:rsidRPr="00B34D58">
        <w:rPr>
          <w:rFonts w:ascii="Calibri" w:eastAsia="Andale Sans UI" w:hAnsi="Calibri" w:cs="Calibri"/>
          <w:lang w:eastAsia="pl-PL"/>
          <w14:ligatures w14:val="none"/>
        </w:rPr>
        <w:t>nr </w:t>
      </w:r>
      <w:r w:rsidR="006703BD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………….</w:t>
      </w:r>
      <w:r w:rsidRPr="00B34D58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 xml:space="preserve"> </w:t>
      </w:r>
      <w:r w:rsidRPr="00B34D58">
        <w:rPr>
          <w:rFonts w:ascii="Calibri" w:eastAsia="Andale Sans UI" w:hAnsi="Calibri" w:cs="Calibri"/>
          <w:lang w:eastAsia="pl-PL"/>
          <w14:ligatures w14:val="none"/>
        </w:rPr>
        <w:t xml:space="preserve">Rady Dzielnicy Żoliborz </w:t>
      </w:r>
      <w:r w:rsidRPr="00B34D58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m. st. Warszawy</w:t>
      </w:r>
      <w:r w:rsidRPr="00B34D58">
        <w:rPr>
          <w:rFonts w:ascii="Calibri" w:eastAsia="Andale Sans UI" w:hAnsi="Calibri" w:cs="Calibri"/>
          <w:lang w:eastAsia="pl-PL"/>
          <w14:ligatures w14:val="none"/>
        </w:rPr>
        <w:t xml:space="preserve"> </w:t>
      </w:r>
      <w:r w:rsidRPr="00B34D58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 xml:space="preserve">z </w:t>
      </w:r>
      <w:r w:rsidR="006703BD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….</w:t>
      </w:r>
    </w:p>
    <w:p w14:paraId="7636F22A" w14:textId="77777777" w:rsidR="006703BD" w:rsidRDefault="006703BD" w:rsidP="006703BD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</w:p>
    <w:p w14:paraId="3D478AAB" w14:textId="77777777" w:rsidR="006703BD" w:rsidRPr="00B34D58" w:rsidRDefault="006703BD" w:rsidP="006703BD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</w:p>
    <w:p w14:paraId="7C9F900B" w14:textId="77777777" w:rsidR="006703BD" w:rsidRDefault="006703BD" w:rsidP="006703B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III/17/</w:t>
      </w:r>
      <w:r w:rsidRPr="0019007C">
        <w:rPr>
          <w:rStyle w:val="FontStyle16"/>
          <w:rFonts w:ascii="Calibri" w:hAnsi="Calibri"/>
        </w:rPr>
        <w:t>202</w:t>
      </w:r>
      <w:r>
        <w:rPr>
          <w:rStyle w:val="FontStyle16"/>
          <w:rFonts w:ascii="Calibri" w:hAnsi="Calibri"/>
        </w:rPr>
        <w:t>4</w:t>
      </w:r>
    </w:p>
    <w:p w14:paraId="1065F29B" w14:textId="77777777" w:rsidR="006703BD" w:rsidRDefault="006703BD" w:rsidP="006703B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3218DA7C" w14:textId="77777777" w:rsidR="006703BD" w:rsidRDefault="006703BD" w:rsidP="006703B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9 lipca 2024 r.</w:t>
      </w:r>
    </w:p>
    <w:p w14:paraId="7E828708" w14:textId="77777777" w:rsidR="006703BD" w:rsidRPr="001A3170" w:rsidRDefault="006703BD" w:rsidP="006703BD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</w:t>
      </w:r>
      <w:r>
        <w:rPr>
          <w:b/>
          <w:bCs/>
        </w:rPr>
        <w:t xml:space="preserve">Budżetu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</w:t>
      </w:r>
      <w:r w:rsidRPr="004028C4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</w:t>
      </w:r>
      <w:r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Dzielnicy Żoliborz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m.st. Warszawy</w:t>
      </w:r>
    </w:p>
    <w:p w14:paraId="708342C0" w14:textId="493B5438" w:rsidR="006703BD" w:rsidRPr="001A3170" w:rsidRDefault="006703BD" w:rsidP="006703BD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</w:t>
      </w:r>
      <w:r w:rsidRPr="00E81836">
        <w:rPr>
          <w:rFonts w:ascii="Calibri" w:hAnsi="Calibri" w:cs="Calibri"/>
        </w:rPr>
        <w:t>art. 21 ust. 1</w:t>
      </w:r>
      <w:r>
        <w:rPr>
          <w:rFonts w:ascii="Calibri" w:hAnsi="Calibri" w:cs="Calibri"/>
        </w:rPr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8 marca 1990 r. o samorządzie gminnym </w:t>
      </w:r>
      <w:r w:rsidR="00947D46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(Dz. U. z 2024 r. poz. </w:t>
      </w:r>
      <w:r w:rsidR="00947D46" w:rsidRPr="00EF706A">
        <w:rPr>
          <w:rFonts w:ascii="Calibri" w:eastAsia="Times New Roman" w:hAnsi="Calibri" w:cs="Calibri"/>
          <w:kern w:val="0"/>
          <w:lang w:eastAsia="pl-PL"/>
          <w14:ligatures w14:val="none"/>
        </w:rPr>
        <w:t>1465, 1572</w:t>
      </w:r>
      <w:r w:rsidR="00947D46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zw. z 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35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>
        <w:rPr>
          <w:lang w:eastAsia="pl-PL"/>
        </w:rPr>
        <w:t xml:space="preserve">Statutu Dzielnicy Żoliborz miasta stołecznego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 2022 r. poz. 9305) uchwala się, co następuje:</w:t>
      </w:r>
    </w:p>
    <w:p w14:paraId="76A4C1E6" w14:textId="77777777" w:rsidR="006703BD" w:rsidRPr="001A3170" w:rsidRDefault="006703BD" w:rsidP="006703BD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Wybiera się przewodniczącego i 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r>
        <w:rPr>
          <w:rFonts w:ascii="Calibri" w:hAnsi="Calibri" w:cs="Calibri"/>
        </w:rPr>
        <w:t xml:space="preserve">Budżetu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29AF8207" w14:textId="1B7EE444" w:rsidR="006703BD" w:rsidRPr="001A3170" w:rsidRDefault="006703BD" w:rsidP="006703BD">
      <w:pPr>
        <w:numPr>
          <w:ilvl w:val="0"/>
          <w:numId w:val="3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a/y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……………..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D1C088E" w14:textId="77777777" w:rsidR="006703BD" w:rsidRDefault="006703BD" w:rsidP="006703BD">
      <w:pPr>
        <w:numPr>
          <w:ilvl w:val="0"/>
          <w:numId w:val="3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Michał Krajewski.</w:t>
      </w:r>
    </w:p>
    <w:p w14:paraId="47810A66" w14:textId="77777777" w:rsidR="006703BD" w:rsidRPr="001043F8" w:rsidRDefault="006703BD" w:rsidP="006703BD">
      <w:pPr>
        <w:spacing w:after="72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3C78CA97" w14:textId="77777777" w:rsidR="006703BD" w:rsidRPr="001043F8" w:rsidRDefault="006703BD" w:rsidP="00670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</w:pPr>
      <w:r w:rsidRPr="001043F8"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  <w:t xml:space="preserve">Przewodniczący Rady </w:t>
      </w:r>
    </w:p>
    <w:p w14:paraId="0100CD0A" w14:textId="77777777" w:rsidR="006703BD" w:rsidRPr="001043F8" w:rsidRDefault="006703BD" w:rsidP="00670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</w:pPr>
      <w:r w:rsidRPr="001043F8"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  <w:t>Dzielnicy Żoliborz m.st. Warszawy</w:t>
      </w:r>
    </w:p>
    <w:p w14:paraId="16C6A55E" w14:textId="77777777" w:rsidR="006703BD" w:rsidRPr="001043F8" w:rsidRDefault="006703BD" w:rsidP="00670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</w:pPr>
    </w:p>
    <w:p w14:paraId="5DC2CB7C" w14:textId="77777777" w:rsidR="006703BD" w:rsidRPr="001043F8" w:rsidRDefault="006703BD" w:rsidP="00670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</w:pPr>
      <w:r w:rsidRPr="001043F8">
        <w:rPr>
          <w:rFonts w:eastAsia="Times New Roman" w:cstheme="minorHAnsi"/>
          <w:b/>
          <w:color w:val="000000"/>
          <w:kern w:val="0"/>
          <w:lang w:eastAsia="pl-PL" w:bidi="pl-PL"/>
          <w14:ligatures w14:val="none"/>
        </w:rPr>
        <w:t>Wiktor Jasionowski</w:t>
      </w:r>
    </w:p>
    <w:p w14:paraId="15052C34" w14:textId="77777777" w:rsidR="006703BD" w:rsidRPr="001043F8" w:rsidRDefault="006703BD" w:rsidP="006703BD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14:paraId="027D8217" w14:textId="77777777" w:rsidR="006703BD" w:rsidRPr="001043F8" w:rsidRDefault="006703BD" w:rsidP="006703BD">
      <w:pPr>
        <w:suppressAutoHyphens/>
        <w:spacing w:after="1800" w:line="300" w:lineRule="auto"/>
        <w:ind w:left="720"/>
        <w:rPr>
          <w:rFonts w:eastAsia="Lucida Sans Unicode" w:cstheme="minorHAnsi"/>
          <w:bCs/>
          <w:kern w:val="1"/>
          <w:lang w:eastAsia="zh-CN" w:bidi="hi-IN"/>
          <w14:ligatures w14:val="none"/>
        </w:rPr>
      </w:pPr>
      <w:r w:rsidRPr="001043F8">
        <w:rPr>
          <w:rFonts w:eastAsia="Lucida Sans Unicode" w:cstheme="minorHAnsi"/>
          <w:b/>
          <w:kern w:val="1"/>
          <w:lang w:eastAsia="pl-PL" w:bidi="pl-PL"/>
          <w14:ligatures w14:val="none"/>
        </w:rPr>
        <w:br w:type="page"/>
      </w:r>
    </w:p>
    <w:p w14:paraId="23F44C80" w14:textId="77777777" w:rsidR="006703BD" w:rsidRPr="009E3A90" w:rsidRDefault="006703BD" w:rsidP="006703BD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lastRenderedPageBreak/>
        <w:t>UZASADN</w:t>
      </w:r>
      <w:r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6E27A16B" w14:textId="30A49156" w:rsidR="006703BD" w:rsidRPr="00833E28" w:rsidRDefault="006703BD" w:rsidP="006703BD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</w:t>
      </w:r>
      <w:r w:rsidR="00214831">
        <w:rPr>
          <w:rFonts w:eastAsia="SimSun" w:cs="Times New Roman"/>
          <w:b/>
          <w:bCs/>
          <w:lang w:eastAsia="hi-IN" w:bidi="hi-IN"/>
          <w14:ligatures w14:val="none"/>
        </w:rPr>
        <w:t>m</w:t>
      </w:r>
      <w:r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iasta </w:t>
      </w:r>
      <w:r w:rsidR="00214831">
        <w:rPr>
          <w:rFonts w:eastAsia="SimSun" w:cs="Times New Roman"/>
          <w:b/>
          <w:bCs/>
          <w:lang w:eastAsia="hi-IN" w:bidi="hi-IN"/>
          <w14:ligatures w14:val="none"/>
        </w:rPr>
        <w:t>s</w:t>
      </w:r>
      <w:r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tołecznego </w:t>
      </w:r>
      <w:r w:rsidR="00214831">
        <w:rPr>
          <w:rFonts w:eastAsia="SimSun" w:cs="Times New Roman"/>
          <w:b/>
          <w:bCs/>
          <w:lang w:eastAsia="hi-IN" w:bidi="hi-IN"/>
          <w14:ligatures w14:val="none"/>
        </w:rPr>
        <w:t>W</w:t>
      </w:r>
      <w:r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arszawy </w:t>
      </w:r>
      <w:r w:rsidRPr="00833E28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01686B54" w14:textId="77777777" w:rsidR="006703BD" w:rsidRDefault="006703BD" w:rsidP="006703BD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833E28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wyboru przewodniczącego i wiceprzewodniczącego Komisji </w:t>
      </w:r>
      <w:r w:rsidRPr="00833E28">
        <w:rPr>
          <w:b/>
          <w:bCs/>
        </w:rPr>
        <w:t>Budżetu</w:t>
      </w:r>
      <w:r w:rsidRPr="00833E28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Rady Dzielnicy Żoliborz</w:t>
      </w:r>
    </w:p>
    <w:p w14:paraId="1DEA26E5" w14:textId="77777777" w:rsidR="006703BD" w:rsidRDefault="006703BD" w:rsidP="006703BD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833E28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m.st. Warszawy</w:t>
      </w:r>
    </w:p>
    <w:p w14:paraId="3AE2ED91" w14:textId="77777777" w:rsidR="006703BD" w:rsidRPr="001043F8" w:rsidRDefault="006703BD" w:rsidP="006703BD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2EC0B8DE" w14:textId="77777777" w:rsidR="006703BD" w:rsidRDefault="006703BD" w:rsidP="006703BD">
      <w:pPr>
        <w:spacing w:after="0" w:line="300" w:lineRule="auto"/>
      </w:pPr>
      <w:r>
        <w:t xml:space="preserve">Na podstawie § 35 ust. 4 Statutu </w:t>
      </w:r>
      <w:r>
        <w:rPr>
          <w:lang w:eastAsia="pl-PL"/>
        </w:rPr>
        <w:t xml:space="preserve">Dzielnicy Żoliborz miasta stołecznego Warszawy, stanowiącego załącznik nr 18 do uchwały nr LXX/2182/2010 Rady miasta stołecznego Warszawy z dnia 14 stycznia 2010 r. w sprawie nadania statutów dzielnicom miasta stołecznego Warszawy (Dz. 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 2022 r. poz. 9305)</w:t>
      </w:r>
      <w:r>
        <w:t xml:space="preserve"> przewodniczących i wiceprzewodniczących komisji wybiera Rada Dzielnicy. </w:t>
      </w:r>
    </w:p>
    <w:p w14:paraId="3280EF12" w14:textId="77777777" w:rsidR="006703BD" w:rsidRDefault="006703BD" w:rsidP="006703BD">
      <w:pPr>
        <w:spacing w:after="0" w:line="300" w:lineRule="auto"/>
      </w:pPr>
    </w:p>
    <w:p w14:paraId="176057E3" w14:textId="77777777" w:rsidR="006703BD" w:rsidRDefault="006703BD" w:rsidP="006703BD">
      <w:pPr>
        <w:spacing w:after="0" w:line="300" w:lineRule="auto"/>
      </w:pPr>
      <w:r>
        <w:t>Z tego też względu Rada Dzielnicy Żoliborz m.st. Warszawy podjęła stosowną uchwałę.</w:t>
      </w:r>
    </w:p>
    <w:p w14:paraId="66186AD7" w14:textId="77777777" w:rsidR="006703BD" w:rsidRDefault="006703BD" w:rsidP="006703BD">
      <w:pPr>
        <w:spacing w:after="0" w:line="300" w:lineRule="auto"/>
      </w:pPr>
    </w:p>
    <w:p w14:paraId="51C7AFF8" w14:textId="77777777" w:rsidR="006703BD" w:rsidRPr="009E3A90" w:rsidRDefault="006703BD" w:rsidP="006703BD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74B68C37" w14:textId="77777777" w:rsidR="006703BD" w:rsidRPr="009E3A90" w:rsidRDefault="006703BD" w:rsidP="006703BD">
      <w:pPr>
        <w:spacing w:after="240" w:line="300" w:lineRule="auto"/>
        <w:rPr>
          <w:kern w:val="0"/>
          <w:lang w:eastAsia="pl-PL"/>
          <w14:ligatures w14:val="none"/>
        </w:rPr>
      </w:pPr>
    </w:p>
    <w:p w14:paraId="1A2E12FE" w14:textId="77777777" w:rsidR="006703BD" w:rsidRPr="009E3A90" w:rsidRDefault="006703BD" w:rsidP="006703BD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749B5B3C" w14:textId="77777777" w:rsidR="006703BD" w:rsidRPr="009E3A90" w:rsidRDefault="006703BD" w:rsidP="006703BD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0707F926" w14:textId="77777777" w:rsidR="006703BD" w:rsidRPr="009E3A90" w:rsidRDefault="006703BD" w:rsidP="006703BD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57EDCD18" w14:textId="77777777" w:rsidR="006703BD" w:rsidRPr="009E3A90" w:rsidRDefault="006703BD" w:rsidP="006703BD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8E1E497" w14:textId="77777777" w:rsidR="006703BD" w:rsidRPr="009E3A90" w:rsidRDefault="006703BD" w:rsidP="006703BD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6D0B4AA5" w14:textId="77777777" w:rsidR="006703BD" w:rsidRDefault="006703BD" w:rsidP="006703BD"/>
    <w:p w14:paraId="5014F340" w14:textId="77777777" w:rsidR="00B34D58" w:rsidRPr="00B34D58" w:rsidRDefault="00B34D58" w:rsidP="00B34D58">
      <w:pPr>
        <w:widowControl w:val="0"/>
        <w:suppressAutoHyphens/>
        <w:spacing w:after="0" w:line="300" w:lineRule="auto"/>
        <w:ind w:left="426"/>
        <w:jc w:val="both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</w:p>
    <w:p w14:paraId="5103AD76" w14:textId="77777777" w:rsidR="00B34D58" w:rsidRDefault="00B34D58"/>
    <w:p w14:paraId="6660E804" w14:textId="77777777" w:rsidR="00B34D58" w:rsidRDefault="00B34D58"/>
    <w:p w14:paraId="73E6985B" w14:textId="77777777" w:rsidR="00B34D58" w:rsidRDefault="00B34D58"/>
    <w:sectPr w:rsidR="00B3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024"/>
    <w:multiLevelType w:val="hybridMultilevel"/>
    <w:tmpl w:val="6A0CD0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E21F3"/>
    <w:multiLevelType w:val="hybridMultilevel"/>
    <w:tmpl w:val="12C0C4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2"/>
  </w:num>
  <w:num w:numId="2" w16cid:durableId="778259322">
    <w:abstractNumId w:val="1"/>
  </w:num>
  <w:num w:numId="3" w16cid:durableId="33307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58"/>
    <w:rsid w:val="000808D5"/>
    <w:rsid w:val="000F35E1"/>
    <w:rsid w:val="00214831"/>
    <w:rsid w:val="004E5AD2"/>
    <w:rsid w:val="005711C5"/>
    <w:rsid w:val="00660AFD"/>
    <w:rsid w:val="006703BD"/>
    <w:rsid w:val="008C0CF0"/>
    <w:rsid w:val="00947D46"/>
    <w:rsid w:val="00AF211A"/>
    <w:rsid w:val="00B34D58"/>
    <w:rsid w:val="00B721B4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2FD7"/>
  <w15:chartTrackingRefBased/>
  <w15:docId w15:val="{AEE14014-4C68-42D4-83B1-6E6AE1D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rsid w:val="00B34D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B34D58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6</cp:revision>
  <cp:lastPrinted>2024-11-27T13:28:00Z</cp:lastPrinted>
  <dcterms:created xsi:type="dcterms:W3CDTF">2024-11-27T12:04:00Z</dcterms:created>
  <dcterms:modified xsi:type="dcterms:W3CDTF">2024-11-27T14:36:00Z</dcterms:modified>
</cp:coreProperties>
</file>