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38081" w14:textId="77777777" w:rsidR="008F4A75" w:rsidRDefault="008F4A75" w:rsidP="00ED0678">
      <w:pPr>
        <w:pStyle w:val="Tytu"/>
        <w:spacing w:after="0"/>
        <w:jc w:val="right"/>
      </w:pPr>
      <w:r w:rsidRPr="008F4A75">
        <w:t xml:space="preserve">PROJEKT </w:t>
      </w:r>
    </w:p>
    <w:p w14:paraId="1342868A" w14:textId="0502896F" w:rsidR="00ED0678" w:rsidRPr="00ED0678" w:rsidRDefault="00ED0678" w:rsidP="00ED0678">
      <w:pPr>
        <w:spacing w:after="0"/>
        <w:jc w:val="right"/>
        <w:rPr>
          <w:b/>
          <w:bCs/>
        </w:rPr>
      </w:pPr>
      <w:r w:rsidRPr="00ED0678">
        <w:rPr>
          <w:b/>
          <w:bCs/>
        </w:rPr>
        <w:t>DRUK NR 49.01</w:t>
      </w:r>
    </w:p>
    <w:p w14:paraId="3D25ADF4" w14:textId="7DE24E91" w:rsidR="00FA0276" w:rsidRPr="00AA49F7" w:rsidRDefault="00E66A32" w:rsidP="00F25384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C93016" w:rsidRPr="00AA49F7">
        <w:t>…</w:t>
      </w:r>
      <w:r w:rsidR="00EF3578">
        <w:t>………</w:t>
      </w:r>
      <w:r w:rsidR="00FA0276" w:rsidRPr="00AA49F7">
        <w:t>/20</w:t>
      </w:r>
      <w:r w:rsidR="00EF3578">
        <w:t>2</w:t>
      </w:r>
      <w:r w:rsidR="003F1921">
        <w:t>4</w:t>
      </w:r>
    </w:p>
    <w:p w14:paraId="698F425A" w14:textId="3B03959B" w:rsidR="00FA0276" w:rsidRPr="00AA49F7" w:rsidRDefault="008F4A75" w:rsidP="005B3D8A">
      <w:pPr>
        <w:pStyle w:val="Tytu"/>
        <w:rPr>
          <w:b w:val="0"/>
        </w:rPr>
      </w:pPr>
      <w:r>
        <w:t>RADY</w:t>
      </w:r>
      <w:r w:rsidR="00EF3578" w:rsidRPr="00EF3578">
        <w:t xml:space="preserve"> DZIELNICY ŻOLIBORZ M.ST. WARSZAWY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EF3578">
        <w:t>………………………………</w:t>
      </w:r>
      <w:r w:rsidR="00E97CE7" w:rsidRPr="00AA49F7">
        <w:t xml:space="preserve"> 2</w:t>
      </w:r>
      <w:r w:rsidR="004C1432" w:rsidRPr="00AA49F7">
        <w:t>0</w:t>
      </w:r>
      <w:r w:rsidR="00EF3578">
        <w:t>2</w:t>
      </w:r>
      <w:r w:rsidR="003F1921">
        <w:t>4</w:t>
      </w:r>
      <w:r w:rsidR="004C1432" w:rsidRPr="00AA49F7">
        <w:t xml:space="preserve"> r</w:t>
      </w:r>
      <w:r w:rsidR="00FA0276" w:rsidRPr="00AA49F7">
        <w:t>.</w:t>
      </w:r>
    </w:p>
    <w:p w14:paraId="37F1794C" w14:textId="77AC07D6" w:rsidR="00FA0276" w:rsidRPr="00CF2704" w:rsidRDefault="006C2BF4" w:rsidP="006C2BF4">
      <w:pPr>
        <w:jc w:val="center"/>
        <w:rPr>
          <w:b/>
        </w:rPr>
      </w:pPr>
      <w:r w:rsidRPr="006C2BF4">
        <w:rPr>
          <w:b/>
        </w:rPr>
        <w:t>w sprawie zaopiniowania projektu uchwały Rady m.st. Warszawy w sprawie ustalenia stawek jednostkowych dotacji przedmiotowej dla Ośrodka Sportu i Rekreacji w Dzielnicy Żoliborz m.st. Warszawy na rok 202</w:t>
      </w:r>
      <w:r w:rsidR="003F1921">
        <w:rPr>
          <w:b/>
        </w:rPr>
        <w:t>5</w:t>
      </w:r>
      <w:r w:rsidR="00D35749" w:rsidRPr="00CF2704">
        <w:rPr>
          <w:i/>
        </w:rPr>
        <w:t xml:space="preserve"> </w:t>
      </w:r>
    </w:p>
    <w:p w14:paraId="45C72317" w14:textId="1BD1AA06" w:rsidR="00E61678" w:rsidRPr="00CF2704" w:rsidRDefault="006C2BF4" w:rsidP="004D7A06">
      <w:pPr>
        <w:pStyle w:val="Bezodstpw"/>
        <w:contextualSpacing w:val="0"/>
        <w:rPr>
          <w:rFonts w:asciiTheme="minorHAnsi" w:hAnsiTheme="minorHAnsi"/>
        </w:rPr>
      </w:pPr>
      <w:r w:rsidRPr="006C2BF4">
        <w:rPr>
          <w:rFonts w:asciiTheme="minorHAnsi" w:hAnsiTheme="minorHAnsi"/>
        </w:rPr>
        <w:t>Na podstawie § 13 ust. 1 pkt 8 Statutu Dzielnicy Żoliborz m.st. Warszawy, stanowiącego załącznik Nr</w:t>
      </w:r>
      <w:r>
        <w:rPr>
          <w:rFonts w:asciiTheme="minorHAnsi" w:hAnsiTheme="minorHAnsi"/>
        </w:rPr>
        <w:t> </w:t>
      </w:r>
      <w:r w:rsidRPr="006C2BF4">
        <w:rPr>
          <w:rFonts w:asciiTheme="minorHAnsi" w:hAnsiTheme="minorHAnsi"/>
        </w:rPr>
        <w:t>18 do uchwały Nr LXX/2182/2010 Rady m.st. Warszawy z dnia 14 stycznia 2010 roku w sprawie nadania statutów dzielnicom m.st. Warszawy (</w:t>
      </w:r>
      <w:proofErr w:type="spellStart"/>
      <w:r w:rsidR="003F1921">
        <w:rPr>
          <w:rFonts w:asciiTheme="minorHAnsi" w:hAnsiTheme="minorHAnsi"/>
        </w:rPr>
        <w:t>t.j</w:t>
      </w:r>
      <w:proofErr w:type="spellEnd"/>
      <w:r w:rsidR="003F1921">
        <w:rPr>
          <w:rFonts w:asciiTheme="minorHAnsi" w:hAnsiTheme="minorHAnsi"/>
        </w:rPr>
        <w:t xml:space="preserve">. </w:t>
      </w:r>
      <w:r w:rsidRPr="006C2BF4">
        <w:rPr>
          <w:rFonts w:asciiTheme="minorHAnsi" w:hAnsiTheme="minorHAnsi"/>
        </w:rPr>
        <w:t xml:space="preserve">Dz. Urz. Woj. </w:t>
      </w:r>
      <w:proofErr w:type="spellStart"/>
      <w:r w:rsidRPr="006C2BF4">
        <w:rPr>
          <w:rFonts w:asciiTheme="minorHAnsi" w:hAnsiTheme="minorHAnsi"/>
        </w:rPr>
        <w:t>Maz</w:t>
      </w:r>
      <w:proofErr w:type="spellEnd"/>
      <w:r w:rsidRPr="006C2BF4">
        <w:rPr>
          <w:rFonts w:asciiTheme="minorHAnsi" w:hAnsiTheme="minorHAnsi"/>
        </w:rPr>
        <w:t>. z 20</w:t>
      </w:r>
      <w:r w:rsidR="003F1921">
        <w:rPr>
          <w:rFonts w:asciiTheme="minorHAnsi" w:hAnsiTheme="minorHAnsi"/>
        </w:rPr>
        <w:t>22</w:t>
      </w:r>
      <w:r w:rsidRPr="006C2BF4">
        <w:rPr>
          <w:rFonts w:asciiTheme="minorHAnsi" w:hAnsiTheme="minorHAnsi"/>
        </w:rPr>
        <w:t xml:space="preserve"> r. poz. </w:t>
      </w:r>
      <w:r w:rsidR="003F1921">
        <w:rPr>
          <w:rFonts w:asciiTheme="minorHAnsi" w:hAnsiTheme="minorHAnsi"/>
        </w:rPr>
        <w:t>9305</w:t>
      </w:r>
      <w:r w:rsidRPr="006C2BF4">
        <w:rPr>
          <w:rFonts w:asciiTheme="minorHAnsi" w:hAnsiTheme="minorHAnsi"/>
        </w:rPr>
        <w:t>) uchwala się, co następuje:</w:t>
      </w:r>
    </w:p>
    <w:p w14:paraId="0399F1F7" w14:textId="6B2C765E" w:rsidR="007F45DA" w:rsidRDefault="00DC797A" w:rsidP="006C2BF4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6C2BF4" w:rsidRPr="006C2BF4">
        <w:rPr>
          <w:rFonts w:asciiTheme="minorHAnsi" w:hAnsiTheme="minorHAnsi"/>
        </w:rPr>
        <w:t>Rada Dzielnicy Żoliborz m.st. Warszawy ……………….. opiniuje projekt uchwały Rady m.st. Warszawy w sprawie ustalenia stawek jednostkowych dotacji przedmiotowej dla Ośrodka Sportu i</w:t>
      </w:r>
      <w:r w:rsidR="00771E0F">
        <w:rPr>
          <w:rFonts w:asciiTheme="minorHAnsi" w:hAnsiTheme="minorHAnsi"/>
        </w:rPr>
        <w:t> </w:t>
      </w:r>
      <w:r w:rsidR="006C2BF4" w:rsidRPr="006C2BF4">
        <w:rPr>
          <w:rFonts w:asciiTheme="minorHAnsi" w:hAnsiTheme="minorHAnsi"/>
        </w:rPr>
        <w:t>Rekreacji m.st. Warszawy w Dzielnicy Żoliborz na rok 202</w:t>
      </w:r>
      <w:r w:rsidR="003F1921">
        <w:rPr>
          <w:rFonts w:asciiTheme="minorHAnsi" w:hAnsiTheme="minorHAnsi"/>
        </w:rPr>
        <w:t>5</w:t>
      </w:r>
      <w:r w:rsidR="006C2BF4" w:rsidRPr="006C2BF4">
        <w:rPr>
          <w:rFonts w:asciiTheme="minorHAnsi" w:hAnsiTheme="minorHAnsi"/>
        </w:rPr>
        <w:t>.</w:t>
      </w:r>
      <w:r w:rsidR="007F45DA">
        <w:rPr>
          <w:rFonts w:asciiTheme="minorHAnsi" w:hAnsiTheme="minorHAnsi"/>
        </w:rPr>
        <w:t xml:space="preserve"> </w:t>
      </w:r>
    </w:p>
    <w:p w14:paraId="43E44495" w14:textId="77777777" w:rsidR="00851205" w:rsidRDefault="00851205" w:rsidP="007F45DA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7F45DA"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6C2BF4" w:rsidRPr="006C2BF4">
        <w:rPr>
          <w:rFonts w:asciiTheme="minorHAnsi" w:hAnsiTheme="minorHAnsi"/>
        </w:rPr>
        <w:t xml:space="preserve">Projekt uchwały Rady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 stanowi załącznik do niniejszej uchwały.</w:t>
      </w:r>
    </w:p>
    <w:p w14:paraId="2727D648" w14:textId="77777777" w:rsidR="007F45DA" w:rsidRPr="00CF2704" w:rsidRDefault="007F45DA" w:rsidP="007F45DA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</w:rPr>
        <w:t>§ 3.</w:t>
      </w:r>
      <w:r w:rsidRPr="007F45DA">
        <w:t xml:space="preserve"> </w:t>
      </w:r>
      <w:r w:rsidR="006C2BF4" w:rsidRPr="006C2BF4">
        <w:rPr>
          <w:rFonts w:asciiTheme="minorHAnsi" w:hAnsiTheme="minorHAnsi"/>
        </w:rPr>
        <w:t xml:space="preserve">Niniejszą uchwałę przekazuje się Prezydentowi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Warszawy.</w:t>
      </w:r>
    </w:p>
    <w:p w14:paraId="3E544CF1" w14:textId="77777777" w:rsidR="00037AF2" w:rsidRDefault="006B4E6C" w:rsidP="006C2BF4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2F2433">
        <w:rPr>
          <w:rFonts w:asciiTheme="minorHAnsi" w:hAnsiTheme="minorHAnsi"/>
          <w:b/>
          <w:szCs w:val="22"/>
        </w:rPr>
        <w:t>4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C2BF4" w:rsidRPr="006C2BF4">
        <w:rPr>
          <w:rFonts w:asciiTheme="minorHAnsi" w:hAnsiTheme="minorHAnsi"/>
          <w:szCs w:val="22"/>
        </w:rPr>
        <w:t>Uchwała wchodzi w życie z dniem podjęcia.</w:t>
      </w:r>
    </w:p>
    <w:p w14:paraId="431889A6" w14:textId="77777777" w:rsidR="00037AF2" w:rsidRDefault="00037AF2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1F6585D1" w14:textId="778D4871" w:rsidR="00A10B0F" w:rsidRPr="00E42D7B" w:rsidRDefault="00E42D7B" w:rsidP="00E42D7B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2"/>
        </w:rPr>
      </w:pPr>
      <w:r w:rsidRPr="00E42D7B">
        <w:rPr>
          <w:rFonts w:asciiTheme="minorHAnsi" w:hAnsiTheme="minorHAnsi"/>
          <w:b/>
          <w:szCs w:val="22"/>
        </w:rPr>
        <w:lastRenderedPageBreak/>
        <w:t>UZASADNIENIE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do Uchwały nr</w:t>
      </w:r>
      <w:r>
        <w:rPr>
          <w:rFonts w:asciiTheme="minorHAnsi" w:hAnsiTheme="minorHAnsi"/>
          <w:b/>
          <w:szCs w:val="22"/>
        </w:rPr>
        <w:t xml:space="preserve"> …………………………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Rady Dzielnicy Żoliborz m.st. Warszawy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z dnia …………………………. 202</w:t>
      </w:r>
      <w:r w:rsidR="003F1921">
        <w:rPr>
          <w:rFonts w:asciiTheme="minorHAnsi" w:hAnsiTheme="minorHAnsi"/>
          <w:b/>
          <w:szCs w:val="22"/>
        </w:rPr>
        <w:t>5</w:t>
      </w:r>
      <w:r w:rsidRPr="00E42D7B">
        <w:rPr>
          <w:rFonts w:asciiTheme="minorHAnsi" w:hAnsiTheme="minorHAnsi"/>
          <w:b/>
          <w:szCs w:val="22"/>
        </w:rPr>
        <w:t xml:space="preserve"> r.</w:t>
      </w:r>
    </w:p>
    <w:p w14:paraId="01E7D3FB" w14:textId="77777777" w:rsidR="003F1921" w:rsidRPr="003D7CA1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Zgodnie z treścią art. 219 ust. 1 i 4 ustawy o finansach publicznych 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</w:p>
    <w:p w14:paraId="35BBE381" w14:textId="77777777" w:rsidR="003F1921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Ustalenie wysokości stawek jednostkowych dotacji przedmiotowej dla Ośrodka Sportu i Rekreacji m.st. Warszawy w Dzielnicy Żoliborz nastąpiło poprzez skalkulowanie kosztów (osobowych, tj. wynagrodzeń i pochodnych od tych wynagrodzeń oraz rzeczowych, w tym: media, materiały i</w:t>
      </w:r>
      <w:r>
        <w:rPr>
          <w:rFonts w:eastAsia="Times New Roman"/>
          <w:szCs w:val="24"/>
          <w:lang w:eastAsia="pl-PL"/>
        </w:rPr>
        <w:t> </w:t>
      </w:r>
      <w:r w:rsidRPr="003D7CA1">
        <w:rPr>
          <w:rFonts w:eastAsia="Times New Roman"/>
          <w:szCs w:val="24"/>
          <w:lang w:eastAsia="pl-PL"/>
        </w:rPr>
        <w:t>wyposażenie, remonty, usługi pozostałe) i przychodów (przede wszystkim ze sprzedaży usług) dotowanej działalności. Różnica między planowanym kosztem dotowanej działalności</w:t>
      </w:r>
      <w:r>
        <w:rPr>
          <w:rFonts w:eastAsia="Times New Roman"/>
          <w:szCs w:val="24"/>
          <w:lang w:eastAsia="pl-PL"/>
        </w:rPr>
        <w:t>,</w:t>
      </w:r>
      <w:r w:rsidRPr="003D7CA1">
        <w:rPr>
          <w:rFonts w:eastAsia="Times New Roman"/>
          <w:szCs w:val="24"/>
          <w:lang w:eastAsia="pl-PL"/>
        </w:rPr>
        <w:t xml:space="preserve"> a wielkością środków własnych samorządowego zakładu budżetowego przeznaczonych na sfinansowanie tej działalności stanowi podstawę do ustalenia stawki dotacji przedmiotowej.</w:t>
      </w:r>
      <w:r>
        <w:rPr>
          <w:rFonts w:eastAsia="Times New Roman"/>
          <w:szCs w:val="24"/>
          <w:lang w:eastAsia="pl-PL"/>
        </w:rPr>
        <w:t xml:space="preserve"> </w:t>
      </w:r>
    </w:p>
    <w:p w14:paraId="0413A2DD" w14:textId="77777777" w:rsidR="003F1921" w:rsidRPr="003D7CA1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Wysokość dotacji przedmiotowej dla Ośrodka Sportu i Rekreacji m.st. Warszawy w Dzielnicy Żoliborz na rok 202</w:t>
      </w:r>
      <w:r>
        <w:rPr>
          <w:rFonts w:eastAsia="Times New Roman"/>
          <w:szCs w:val="24"/>
          <w:lang w:eastAsia="pl-PL"/>
        </w:rPr>
        <w:t>5</w:t>
      </w:r>
      <w:r w:rsidRPr="003D7CA1">
        <w:rPr>
          <w:rFonts w:eastAsia="Times New Roman"/>
          <w:szCs w:val="24"/>
          <w:lang w:eastAsia="pl-PL"/>
        </w:rPr>
        <w:t xml:space="preserve"> wynosi </w:t>
      </w:r>
      <w:r>
        <w:rPr>
          <w:rFonts w:eastAsia="Times New Roman"/>
          <w:szCs w:val="24"/>
          <w:lang w:eastAsia="pl-PL"/>
        </w:rPr>
        <w:t>3</w:t>
      </w:r>
      <w:r w:rsidRPr="003D7CA1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100</w:t>
      </w:r>
      <w:r w:rsidRPr="003D7CA1">
        <w:rPr>
          <w:rFonts w:eastAsia="Times New Roman"/>
          <w:szCs w:val="24"/>
          <w:lang w:eastAsia="pl-PL"/>
        </w:rPr>
        <w:t>.000,00 zł, z tego:</w:t>
      </w:r>
    </w:p>
    <w:p w14:paraId="005B97FC" w14:textId="77777777" w:rsidR="003F1921" w:rsidRPr="003D7CA1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 xml:space="preserve">wysokość dotacji konieczna do udostępnienia pływalni krytej na cele związane z rekreacją i sportem wynosi </w:t>
      </w:r>
      <w:r>
        <w:rPr>
          <w:rFonts w:eastAsia="Times New Roman"/>
          <w:szCs w:val="24"/>
          <w:lang w:eastAsia="pl-PL"/>
        </w:rPr>
        <w:t>2.613</w:t>
      </w:r>
      <w:r w:rsidRPr="003D7CA1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162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5513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474</w:t>
      </w:r>
      <w:r w:rsidRPr="003D7CA1">
        <w:rPr>
          <w:rFonts w:eastAsia="Times New Roman"/>
          <w:szCs w:val="24"/>
          <w:lang w:eastAsia="pl-PL"/>
        </w:rPr>
        <w:t xml:space="preserve">,00 zł, </w:t>
      </w:r>
    </w:p>
    <w:p w14:paraId="54E24BA7" w14:textId="77777777" w:rsidR="003F1921" w:rsidRPr="003D7CA1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>wysokość dotacji konieczna do udostępnienia lodowiska/</w:t>
      </w:r>
      <w:proofErr w:type="spellStart"/>
      <w:r w:rsidRPr="003D7CA1">
        <w:rPr>
          <w:rFonts w:eastAsia="Times New Roman"/>
          <w:szCs w:val="24"/>
          <w:lang w:eastAsia="pl-PL"/>
        </w:rPr>
        <w:t>skateparku</w:t>
      </w:r>
      <w:proofErr w:type="spellEnd"/>
      <w:r w:rsidRPr="003D7CA1">
        <w:rPr>
          <w:rFonts w:eastAsia="Times New Roman"/>
          <w:szCs w:val="24"/>
          <w:lang w:eastAsia="pl-PL"/>
        </w:rPr>
        <w:t xml:space="preserve"> na cele związane z rekreacją i</w:t>
      </w:r>
      <w:r>
        <w:rPr>
          <w:rFonts w:eastAsia="Times New Roman"/>
          <w:szCs w:val="24"/>
          <w:lang w:eastAsia="pl-PL"/>
        </w:rPr>
        <w:t> </w:t>
      </w:r>
      <w:r w:rsidRPr="003D7CA1">
        <w:rPr>
          <w:rFonts w:eastAsia="Times New Roman"/>
          <w:szCs w:val="24"/>
          <w:lang w:eastAsia="pl-PL"/>
        </w:rPr>
        <w:t xml:space="preserve">sportem wynosi </w:t>
      </w:r>
      <w:r>
        <w:rPr>
          <w:rFonts w:eastAsia="Times New Roman"/>
          <w:szCs w:val="24"/>
          <w:lang w:eastAsia="pl-PL"/>
        </w:rPr>
        <w:t>248.118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3181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78</w:t>
      </w:r>
      <w:r w:rsidRPr="003D7CA1">
        <w:rPr>
          <w:rFonts w:eastAsia="Times New Roman"/>
          <w:szCs w:val="24"/>
          <w:lang w:eastAsia="pl-PL"/>
        </w:rPr>
        <w:t xml:space="preserve">,00 zł, </w:t>
      </w:r>
    </w:p>
    <w:p w14:paraId="087D2CD9" w14:textId="77777777" w:rsidR="003F1921" w:rsidRPr="003D7CA1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 xml:space="preserve">wysokość dotacji konieczna do udostępnienia dwóch boisk sportowych na cele związane z rekreacją i sportem wynosi </w:t>
      </w:r>
      <w:r>
        <w:rPr>
          <w:rFonts w:eastAsia="Times New Roman"/>
          <w:szCs w:val="24"/>
          <w:lang w:eastAsia="pl-PL"/>
        </w:rPr>
        <w:t>238.720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2984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80</w:t>
      </w:r>
      <w:r w:rsidRPr="003D7CA1">
        <w:rPr>
          <w:rFonts w:eastAsia="Times New Roman"/>
          <w:szCs w:val="24"/>
          <w:lang w:eastAsia="pl-PL"/>
        </w:rPr>
        <w:t>,00 zł.</w:t>
      </w:r>
    </w:p>
    <w:p w14:paraId="77559670" w14:textId="452E4744" w:rsidR="00024BE7" w:rsidRPr="0052403D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t xml:space="preserve">Podjęcie przedmiotowej uchwały spowoduje skutki finansowe w wysokości </w:t>
      </w:r>
      <w:r>
        <w:t>3.100</w:t>
      </w:r>
      <w:r w:rsidRPr="00A3469B">
        <w:t xml:space="preserve">.000,00 zł. </w:t>
      </w:r>
      <w:r w:rsidRPr="009F07ED">
        <w:t>Środki finansowe zostaną zabezpieczone w dziale 926</w:t>
      </w:r>
      <w:r>
        <w:t>,</w:t>
      </w:r>
      <w:r w:rsidRPr="009F07ED">
        <w:t xml:space="preserve"> rozdziale 92604</w:t>
      </w:r>
      <w:r>
        <w:t>,</w:t>
      </w:r>
      <w:r w:rsidRPr="009F07ED">
        <w:t xml:space="preserve"> § 2650</w:t>
      </w:r>
      <w:r>
        <w:t>,</w:t>
      </w:r>
      <w:r w:rsidRPr="009F07ED">
        <w:t xml:space="preserve"> kod zadania B/VIII/2/8/10 załącznika nr XVIII Dzielnicy Żoliborz do uchwały budżetowej m.st. Warszawy na 202</w:t>
      </w:r>
      <w:r>
        <w:t xml:space="preserve">5 </w:t>
      </w:r>
      <w:r w:rsidRPr="009F07ED">
        <w:t>rok, jako dotacja przedmiotowa dla Ośrodka Sportu i Rekreacji m.st. Warszawy w Dzielnicy Żoliborz.</w:t>
      </w:r>
    </w:p>
    <w:p w14:paraId="29794BD6" w14:textId="77777777" w:rsidR="00685EB3" w:rsidRDefault="00685EB3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2D5F220A" w14:textId="5018A0C8" w:rsidR="002F1784" w:rsidRDefault="00685EB3" w:rsidP="002F1784">
      <w:pPr>
        <w:autoSpaceDE w:val="0"/>
        <w:autoSpaceDN w:val="0"/>
        <w:adjustRightInd w:val="0"/>
        <w:ind w:left="5103"/>
        <w:rPr>
          <w:rFonts w:asciiTheme="minorHAnsi" w:hAnsiTheme="minorHAnsi"/>
          <w:szCs w:val="22"/>
        </w:rPr>
      </w:pPr>
      <w:r w:rsidRPr="00685EB3">
        <w:rPr>
          <w:rFonts w:asciiTheme="minorHAnsi" w:hAnsiTheme="minorHAnsi"/>
          <w:szCs w:val="22"/>
        </w:rPr>
        <w:lastRenderedPageBreak/>
        <w:t xml:space="preserve">Załącznik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 xml:space="preserve">do </w:t>
      </w:r>
      <w:r w:rsidR="00EF4896">
        <w:rPr>
          <w:rFonts w:asciiTheme="minorHAnsi" w:hAnsiTheme="minorHAnsi"/>
          <w:szCs w:val="22"/>
        </w:rPr>
        <w:t>u</w:t>
      </w:r>
      <w:r w:rsidRPr="00685EB3">
        <w:rPr>
          <w:rFonts w:asciiTheme="minorHAnsi" w:hAnsiTheme="minorHAnsi"/>
          <w:szCs w:val="22"/>
        </w:rPr>
        <w:t>chwały nr ………./202</w:t>
      </w:r>
      <w:r w:rsidR="003F1921">
        <w:rPr>
          <w:rFonts w:asciiTheme="minorHAnsi" w:hAnsiTheme="minorHAnsi"/>
          <w:szCs w:val="22"/>
        </w:rPr>
        <w:t>4</w:t>
      </w:r>
      <w:r w:rsidRPr="00685EB3">
        <w:rPr>
          <w:rFonts w:asciiTheme="minorHAnsi" w:hAnsiTheme="minorHAnsi"/>
          <w:szCs w:val="22"/>
        </w:rPr>
        <w:t xml:space="preserve"> </w:t>
      </w:r>
      <w:r w:rsidR="00E42D7B">
        <w:rPr>
          <w:rFonts w:asciiTheme="minorHAnsi" w:hAnsiTheme="minorHAnsi"/>
          <w:szCs w:val="22"/>
        </w:rPr>
        <w:br/>
        <w:t>Rady</w:t>
      </w:r>
      <w:r w:rsidRPr="00685EB3">
        <w:rPr>
          <w:rFonts w:asciiTheme="minorHAnsi" w:hAnsiTheme="minorHAnsi"/>
          <w:szCs w:val="22"/>
        </w:rPr>
        <w:t xml:space="preserve"> Dzielnicy Żoliborz m.st. Warszawy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>z dnia …………………. 202</w:t>
      </w:r>
      <w:r w:rsidR="003F1921">
        <w:rPr>
          <w:rFonts w:asciiTheme="minorHAnsi" w:hAnsiTheme="minorHAnsi"/>
          <w:szCs w:val="22"/>
        </w:rPr>
        <w:t>4</w:t>
      </w:r>
      <w:r w:rsidRPr="00685EB3">
        <w:rPr>
          <w:rFonts w:asciiTheme="minorHAnsi" w:hAnsiTheme="minorHAnsi"/>
          <w:szCs w:val="22"/>
        </w:rPr>
        <w:t xml:space="preserve"> roku</w:t>
      </w:r>
    </w:p>
    <w:p w14:paraId="61804727" w14:textId="46B17F69" w:rsidR="00C359F1" w:rsidRPr="009A0554" w:rsidRDefault="00C359F1" w:rsidP="00C359F1">
      <w:pPr>
        <w:pStyle w:val="Tytu"/>
        <w:rPr>
          <w:b w:val="0"/>
        </w:rPr>
      </w:pPr>
      <w:r w:rsidRPr="00AA49F7">
        <w:t>UCHWAŁA NR …</w:t>
      </w:r>
      <w:r>
        <w:t>………..…</w:t>
      </w:r>
      <w:r w:rsidRPr="00AA49F7">
        <w:t>/20</w:t>
      </w:r>
      <w:r>
        <w:t>2</w:t>
      </w:r>
      <w:r w:rsidR="003F1921">
        <w:t>4</w:t>
      </w:r>
    </w:p>
    <w:p w14:paraId="1136894C" w14:textId="77777777" w:rsidR="00C359F1" w:rsidRPr="009A0554" w:rsidRDefault="00C359F1" w:rsidP="00C359F1">
      <w:pPr>
        <w:pStyle w:val="Tytu"/>
        <w:rPr>
          <w:b w:val="0"/>
          <w:vertAlign w:val="superscript"/>
        </w:rPr>
      </w:pPr>
      <w:r w:rsidRPr="009A0554">
        <w:t>RADY MIASTA STOŁECZNEGO WARSZAWY</w:t>
      </w:r>
    </w:p>
    <w:p w14:paraId="743DF230" w14:textId="01C0D6FB" w:rsidR="00C359F1" w:rsidRPr="009A0554" w:rsidRDefault="00C359F1" w:rsidP="00C359F1">
      <w:pPr>
        <w:pStyle w:val="Tytu"/>
        <w:rPr>
          <w:b w:val="0"/>
        </w:rPr>
      </w:pPr>
      <w:r w:rsidRPr="00AA49F7">
        <w:t xml:space="preserve">z </w:t>
      </w:r>
      <w:r>
        <w:t>………………………………</w:t>
      </w:r>
      <w:r w:rsidRPr="00AA49F7">
        <w:t xml:space="preserve"> 20</w:t>
      </w:r>
      <w:r>
        <w:t>2</w:t>
      </w:r>
      <w:r w:rsidR="003F1921">
        <w:t>4</w:t>
      </w:r>
      <w:r w:rsidRPr="00AA49F7">
        <w:t xml:space="preserve"> r.</w:t>
      </w:r>
    </w:p>
    <w:p w14:paraId="07810384" w14:textId="59E49B66" w:rsidR="00C359F1" w:rsidRPr="00426CD0" w:rsidRDefault="00C359F1" w:rsidP="00C359F1">
      <w:pPr>
        <w:jc w:val="center"/>
        <w:rPr>
          <w:b/>
          <w:bCs/>
          <w:vertAlign w:val="superscript"/>
        </w:rPr>
      </w:pPr>
      <w:r w:rsidRPr="00426CD0">
        <w:rPr>
          <w:b/>
          <w:bCs/>
        </w:rPr>
        <w:t>w sprawie ustalenia stawek jednostkowych dotacji przedmiotowej dla Ośrodka Sportu i Rekreacji m.st. Warszawy w Dzielnicy Żoliborz na rok 202</w:t>
      </w:r>
      <w:r w:rsidR="003F1921">
        <w:rPr>
          <w:b/>
          <w:bCs/>
        </w:rPr>
        <w:t>5</w:t>
      </w:r>
    </w:p>
    <w:p w14:paraId="428A9370" w14:textId="77777777" w:rsidR="003F1921" w:rsidRPr="009A0554" w:rsidRDefault="003F1921" w:rsidP="003F1921">
      <w:r w:rsidRPr="00426CD0">
        <w:t>Na podstawie art. 219 ust. 1 i 4 ustawy z dnia 27 sierpnia 2009 r. o finansach publicznych (</w:t>
      </w:r>
      <w:proofErr w:type="spellStart"/>
      <w:r>
        <w:t>t.j</w:t>
      </w:r>
      <w:proofErr w:type="spellEnd"/>
      <w:r>
        <w:t xml:space="preserve">. </w:t>
      </w:r>
      <w:r w:rsidRPr="00426CD0">
        <w:t>Dz.</w:t>
      </w:r>
      <w:r>
        <w:t xml:space="preserve"> </w:t>
      </w:r>
      <w:r w:rsidRPr="00426CD0">
        <w:t>U.</w:t>
      </w:r>
      <w:r>
        <w:t xml:space="preserve"> z 2024 r. poz. 1530 i 1572</w:t>
      </w:r>
      <w:r w:rsidRPr="00426CD0">
        <w:t xml:space="preserve">) </w:t>
      </w:r>
      <w:r w:rsidRPr="004E52ED">
        <w:t>uchwala się, co następuje:</w:t>
      </w:r>
    </w:p>
    <w:p w14:paraId="59470FD2" w14:textId="77777777" w:rsidR="003F1921" w:rsidRDefault="003F1921" w:rsidP="003F1921">
      <w:pPr>
        <w:ind w:firstLine="567"/>
      </w:pPr>
      <w:r>
        <w:rPr>
          <w:b/>
        </w:rPr>
        <w:t>§ </w:t>
      </w:r>
      <w:r w:rsidRPr="004E52ED">
        <w:rPr>
          <w:b/>
        </w:rPr>
        <w:t xml:space="preserve">1. </w:t>
      </w:r>
      <w:r>
        <w:t xml:space="preserve">Ustala się stawki jednostkowe dotacji przedmiotowej na rok 2025 dla samorządowego zakładu budżetowego pod nazwą Ośrodek Sportu i Rekreacji m.st. Warszawy w Dzielnicy Żoliborz stanowiącej dopłatę do kosztów wytworzenia następujących usług: </w:t>
      </w:r>
    </w:p>
    <w:p w14:paraId="1636C6DB" w14:textId="77777777" w:rsidR="003F1921" w:rsidRDefault="003F1921" w:rsidP="003F1921">
      <w:pPr>
        <w:pStyle w:val="Akapitzlist"/>
        <w:numPr>
          <w:ilvl w:val="0"/>
          <w:numId w:val="17"/>
        </w:numPr>
        <w:tabs>
          <w:tab w:val="left" w:pos="993"/>
          <w:tab w:val="left" w:pos="1134"/>
        </w:tabs>
        <w:ind w:left="851" w:hanging="284"/>
      </w:pPr>
      <w:r>
        <w:t xml:space="preserve">jednej godziny udostępniania pływalni krytej na cele związane z rekreacją i sportem – w wysokości 474,00 zł; </w:t>
      </w:r>
    </w:p>
    <w:p w14:paraId="4E7771AF" w14:textId="77777777" w:rsidR="003F1921" w:rsidRDefault="003F1921" w:rsidP="003F1921">
      <w:pPr>
        <w:pStyle w:val="Akapitzlist"/>
        <w:numPr>
          <w:ilvl w:val="0"/>
          <w:numId w:val="17"/>
        </w:numPr>
        <w:tabs>
          <w:tab w:val="left" w:pos="993"/>
          <w:tab w:val="left" w:pos="1134"/>
        </w:tabs>
        <w:ind w:left="851" w:hanging="284"/>
      </w:pPr>
      <w:r>
        <w:t>jednej godziny udostępniania lodowiska/</w:t>
      </w:r>
      <w:proofErr w:type="spellStart"/>
      <w:r>
        <w:t>skateparku</w:t>
      </w:r>
      <w:proofErr w:type="spellEnd"/>
      <w:r>
        <w:t xml:space="preserve"> na cele związane z rekreacją i sportem – w wysokości 78,00 zł; </w:t>
      </w:r>
    </w:p>
    <w:p w14:paraId="57513445" w14:textId="77777777" w:rsidR="003F1921" w:rsidRPr="004E52ED" w:rsidRDefault="003F1921" w:rsidP="003F1921">
      <w:pPr>
        <w:pStyle w:val="Akapitzlist"/>
        <w:numPr>
          <w:ilvl w:val="0"/>
          <w:numId w:val="17"/>
        </w:numPr>
        <w:tabs>
          <w:tab w:val="left" w:pos="993"/>
          <w:tab w:val="left" w:pos="1134"/>
        </w:tabs>
        <w:ind w:left="851" w:hanging="284"/>
      </w:pPr>
      <w:r>
        <w:t>jednej godziny udostępniania boisk na cele związane z rekreacją i sportem – w wysokości 80,00 zł.</w:t>
      </w:r>
    </w:p>
    <w:p w14:paraId="614F11E8" w14:textId="77777777" w:rsidR="003F1921" w:rsidRPr="004E52ED" w:rsidRDefault="003F1921" w:rsidP="003F1921">
      <w:pPr>
        <w:ind w:firstLine="567"/>
      </w:pPr>
      <w:r w:rsidRPr="004E52ED">
        <w:rPr>
          <w:b/>
        </w:rPr>
        <w:t>§ </w:t>
      </w:r>
      <w:r>
        <w:rPr>
          <w:b/>
        </w:rPr>
        <w:t>2</w:t>
      </w:r>
      <w:r w:rsidRPr="004E52ED">
        <w:rPr>
          <w:b/>
        </w:rPr>
        <w:t>.</w:t>
      </w:r>
      <w:r w:rsidRPr="004E52ED">
        <w:rPr>
          <w:i/>
        </w:rPr>
        <w:t xml:space="preserve"> </w:t>
      </w:r>
      <w:r w:rsidRPr="004E52ED">
        <w:t xml:space="preserve">Wykonanie uchwały powierza się </w:t>
      </w:r>
      <w:r w:rsidRPr="004643F5">
        <w:t xml:space="preserve">Prezydentowi </w:t>
      </w:r>
      <w:r>
        <w:t>m.st.</w:t>
      </w:r>
      <w:r w:rsidRPr="004643F5">
        <w:t xml:space="preserve"> Warszawy</w:t>
      </w:r>
      <w:r>
        <w:t>.</w:t>
      </w:r>
    </w:p>
    <w:p w14:paraId="316EDF21" w14:textId="77777777" w:rsidR="003F1921" w:rsidRPr="004E52ED" w:rsidRDefault="003F1921" w:rsidP="003F1921">
      <w:pPr>
        <w:ind w:firstLine="567"/>
      </w:pPr>
      <w:r w:rsidRPr="004E52ED">
        <w:rPr>
          <w:b/>
        </w:rPr>
        <w:t>§ </w:t>
      </w:r>
      <w:r>
        <w:rPr>
          <w:b/>
        </w:rPr>
        <w:t>3</w:t>
      </w:r>
      <w:r w:rsidRPr="004E52ED">
        <w:rPr>
          <w:b/>
        </w:rPr>
        <w:t>. </w:t>
      </w:r>
      <w:r w:rsidRPr="004E52ED">
        <w:t xml:space="preserve">1. Uchwała podlega publikacji w Biuletynie Informacji Publicznej </w:t>
      </w:r>
      <w:r>
        <w:t>m.st.</w:t>
      </w:r>
      <w:r w:rsidRPr="004E52ED">
        <w:t xml:space="preserve"> Warszawy.</w:t>
      </w:r>
    </w:p>
    <w:p w14:paraId="5143A41F" w14:textId="0572B368" w:rsidR="00ED37DF" w:rsidRDefault="003F1921" w:rsidP="003F1921">
      <w:pPr>
        <w:ind w:firstLine="567"/>
        <w:rPr>
          <w:rFonts w:asciiTheme="minorHAnsi" w:hAnsiTheme="minorHAnsi"/>
          <w:szCs w:val="22"/>
        </w:rPr>
      </w:pPr>
      <w:r w:rsidRPr="004E52ED">
        <w:t xml:space="preserve">2. Uchwała wchodzi w życie </w:t>
      </w:r>
      <w:r w:rsidRPr="00DA0342">
        <w:t xml:space="preserve">z dniem </w:t>
      </w:r>
      <w:r>
        <w:t>1 stycznia 2025 roku.</w:t>
      </w:r>
    </w:p>
    <w:p w14:paraId="2AFC2396" w14:textId="77777777" w:rsidR="00ED37DF" w:rsidRDefault="00ED37DF" w:rsidP="00ED37DF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16AA1E02" w14:textId="77777777" w:rsidR="00C24E04" w:rsidRPr="00463435" w:rsidRDefault="00C24E04" w:rsidP="00C24E04">
      <w:pPr>
        <w:pStyle w:val="Tytu"/>
        <w:rPr>
          <w:b w:val="0"/>
        </w:rPr>
      </w:pPr>
      <w:r w:rsidRPr="00463435">
        <w:lastRenderedPageBreak/>
        <w:t>UZASADNIENIE</w:t>
      </w:r>
    </w:p>
    <w:p w14:paraId="174DEE99" w14:textId="77777777" w:rsidR="00C24E04" w:rsidRPr="00463435" w:rsidRDefault="00C24E04" w:rsidP="00C24E04">
      <w:pPr>
        <w:pStyle w:val="Tytu"/>
        <w:rPr>
          <w:b w:val="0"/>
        </w:rPr>
      </w:pPr>
      <w:r w:rsidRPr="00463435">
        <w:t xml:space="preserve">projektu uchwały </w:t>
      </w:r>
      <w:r>
        <w:t>R</w:t>
      </w:r>
      <w:r w:rsidRPr="00463435">
        <w:t xml:space="preserve">ady </w:t>
      </w:r>
      <w:r>
        <w:t>M</w:t>
      </w:r>
      <w:r w:rsidRPr="00463435">
        <w:t xml:space="preserve">iasta </w:t>
      </w:r>
      <w:r>
        <w:t>S</w:t>
      </w:r>
      <w:r w:rsidRPr="00463435">
        <w:t xml:space="preserve">tołecznego </w:t>
      </w:r>
      <w:r>
        <w:t>W</w:t>
      </w:r>
      <w:r w:rsidRPr="00463435">
        <w:t>arszawy</w:t>
      </w:r>
    </w:p>
    <w:p w14:paraId="501E20FD" w14:textId="081CFEAD" w:rsidR="0052403D" w:rsidRPr="00463435" w:rsidRDefault="00C24E04" w:rsidP="00C24E04">
      <w:pPr>
        <w:pStyle w:val="Tytu"/>
      </w:pPr>
      <w:r>
        <w:t>w</w:t>
      </w:r>
      <w:r w:rsidRPr="00B06A32">
        <w:t xml:space="preserve"> sprawie ustalenia stawek jednostkowych dotacji przedmiotowej dla Ośrodka Sportu i Rekreacji m.st. Warszawy </w:t>
      </w:r>
      <w:r>
        <w:t xml:space="preserve">w Dzielnicy Żoliborz na rok </w:t>
      </w:r>
      <w:r w:rsidR="0052403D">
        <w:t>202</w:t>
      </w:r>
      <w:r w:rsidR="003F1921">
        <w:t>5</w:t>
      </w:r>
    </w:p>
    <w:p w14:paraId="0B2C40E7" w14:textId="77777777" w:rsidR="003F1921" w:rsidRPr="003D7CA1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Zgodnie z treścią art. 219 ust. 1 i 4 ustawy o finansach publicznych 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</w:p>
    <w:p w14:paraId="3BC292AB" w14:textId="77777777" w:rsidR="003F1921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Ustalenie wysokości stawek jednostkowych dotacji przedmiotowej dla Ośrodka Sportu i Rekreacji m.st. Warszawy w Dzielnicy Żoliborz nastąpiło poprzez skalkulowanie kosztów (osobowych, tj. wynagrodzeń i pochodnych od tych wynagrodzeń oraz rzeczowych, w tym: media, materiały i</w:t>
      </w:r>
      <w:r>
        <w:rPr>
          <w:rFonts w:eastAsia="Times New Roman"/>
          <w:szCs w:val="24"/>
          <w:lang w:eastAsia="pl-PL"/>
        </w:rPr>
        <w:t> </w:t>
      </w:r>
      <w:r w:rsidRPr="003D7CA1">
        <w:rPr>
          <w:rFonts w:eastAsia="Times New Roman"/>
          <w:szCs w:val="24"/>
          <w:lang w:eastAsia="pl-PL"/>
        </w:rPr>
        <w:t>wyposażenie, remonty, usługi pozostałe) i przychodów (przede wszystkim ze sprzedaży usług) dotowanej działalności. Różnica między planowanym kosztem dotowanej działalności</w:t>
      </w:r>
      <w:r>
        <w:rPr>
          <w:rFonts w:eastAsia="Times New Roman"/>
          <w:szCs w:val="24"/>
          <w:lang w:eastAsia="pl-PL"/>
        </w:rPr>
        <w:t>,</w:t>
      </w:r>
      <w:r w:rsidRPr="003D7CA1">
        <w:rPr>
          <w:rFonts w:eastAsia="Times New Roman"/>
          <w:szCs w:val="24"/>
          <w:lang w:eastAsia="pl-PL"/>
        </w:rPr>
        <w:t xml:space="preserve"> a wielkością środków własnych samorządowego zakładu budżetowego przeznaczonych na sfinansowanie tej działalności stanowi podstawę do ustalenia stawki dotacji przedmiotowej.</w:t>
      </w:r>
      <w:r>
        <w:rPr>
          <w:rFonts w:eastAsia="Times New Roman"/>
          <w:szCs w:val="24"/>
          <w:lang w:eastAsia="pl-PL"/>
        </w:rPr>
        <w:t xml:space="preserve"> </w:t>
      </w:r>
    </w:p>
    <w:p w14:paraId="32817F2A" w14:textId="77777777" w:rsidR="003F1921" w:rsidRPr="003D7CA1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Wysokość dotacji przedmiotowej dla Ośrodka Sportu i Rekreacji m.st. Warszawy w Dzielnicy Żoliborz na rok 202</w:t>
      </w:r>
      <w:r>
        <w:rPr>
          <w:rFonts w:eastAsia="Times New Roman"/>
          <w:szCs w:val="24"/>
          <w:lang w:eastAsia="pl-PL"/>
        </w:rPr>
        <w:t>5</w:t>
      </w:r>
      <w:r w:rsidRPr="003D7CA1">
        <w:rPr>
          <w:rFonts w:eastAsia="Times New Roman"/>
          <w:szCs w:val="24"/>
          <w:lang w:eastAsia="pl-PL"/>
        </w:rPr>
        <w:t xml:space="preserve"> wynosi </w:t>
      </w:r>
      <w:r>
        <w:rPr>
          <w:rFonts w:eastAsia="Times New Roman"/>
          <w:szCs w:val="24"/>
          <w:lang w:eastAsia="pl-PL"/>
        </w:rPr>
        <w:t>3</w:t>
      </w:r>
      <w:r w:rsidRPr="003D7CA1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100</w:t>
      </w:r>
      <w:r w:rsidRPr="003D7CA1">
        <w:rPr>
          <w:rFonts w:eastAsia="Times New Roman"/>
          <w:szCs w:val="24"/>
          <w:lang w:eastAsia="pl-PL"/>
        </w:rPr>
        <w:t>.000,00 zł, z tego:</w:t>
      </w:r>
    </w:p>
    <w:p w14:paraId="2CF84E51" w14:textId="77777777" w:rsidR="003F1921" w:rsidRPr="003D7CA1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 xml:space="preserve">wysokość dotacji konieczna do udostępnienia pływalni krytej na cele związane z rekreacją i sportem wynosi </w:t>
      </w:r>
      <w:r>
        <w:rPr>
          <w:rFonts w:eastAsia="Times New Roman"/>
          <w:szCs w:val="24"/>
          <w:lang w:eastAsia="pl-PL"/>
        </w:rPr>
        <w:t>2.613</w:t>
      </w:r>
      <w:r w:rsidRPr="003D7CA1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162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5513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474</w:t>
      </w:r>
      <w:r w:rsidRPr="003D7CA1">
        <w:rPr>
          <w:rFonts w:eastAsia="Times New Roman"/>
          <w:szCs w:val="24"/>
          <w:lang w:eastAsia="pl-PL"/>
        </w:rPr>
        <w:t xml:space="preserve">,00 zł, </w:t>
      </w:r>
    </w:p>
    <w:p w14:paraId="4CE14E05" w14:textId="77777777" w:rsidR="003F1921" w:rsidRPr="003D7CA1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>wysokość dotacji konieczna do udostępnienia lodowiska/</w:t>
      </w:r>
      <w:proofErr w:type="spellStart"/>
      <w:r w:rsidRPr="003D7CA1">
        <w:rPr>
          <w:rFonts w:eastAsia="Times New Roman"/>
          <w:szCs w:val="24"/>
          <w:lang w:eastAsia="pl-PL"/>
        </w:rPr>
        <w:t>skateparku</w:t>
      </w:r>
      <w:proofErr w:type="spellEnd"/>
      <w:r w:rsidRPr="003D7CA1">
        <w:rPr>
          <w:rFonts w:eastAsia="Times New Roman"/>
          <w:szCs w:val="24"/>
          <w:lang w:eastAsia="pl-PL"/>
        </w:rPr>
        <w:t xml:space="preserve"> na cele związane z rekreacją i</w:t>
      </w:r>
      <w:r>
        <w:rPr>
          <w:rFonts w:eastAsia="Times New Roman"/>
          <w:szCs w:val="24"/>
          <w:lang w:eastAsia="pl-PL"/>
        </w:rPr>
        <w:t> </w:t>
      </w:r>
      <w:r w:rsidRPr="003D7CA1">
        <w:rPr>
          <w:rFonts w:eastAsia="Times New Roman"/>
          <w:szCs w:val="24"/>
          <w:lang w:eastAsia="pl-PL"/>
        </w:rPr>
        <w:t xml:space="preserve">sportem wynosi </w:t>
      </w:r>
      <w:r>
        <w:rPr>
          <w:rFonts w:eastAsia="Times New Roman"/>
          <w:szCs w:val="24"/>
          <w:lang w:eastAsia="pl-PL"/>
        </w:rPr>
        <w:t>248.118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3181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78</w:t>
      </w:r>
      <w:r w:rsidRPr="003D7CA1">
        <w:rPr>
          <w:rFonts w:eastAsia="Times New Roman"/>
          <w:szCs w:val="24"/>
          <w:lang w:eastAsia="pl-PL"/>
        </w:rPr>
        <w:t xml:space="preserve">,00 zł, </w:t>
      </w:r>
    </w:p>
    <w:p w14:paraId="7A7AF26D" w14:textId="77777777" w:rsidR="003F1921" w:rsidRPr="003D7CA1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3D7CA1">
        <w:rPr>
          <w:rFonts w:eastAsia="Times New Roman"/>
          <w:szCs w:val="24"/>
          <w:lang w:eastAsia="pl-PL"/>
        </w:rPr>
        <w:t>-</w:t>
      </w:r>
      <w:r w:rsidRPr="003D7CA1">
        <w:rPr>
          <w:rFonts w:eastAsia="Times New Roman"/>
          <w:szCs w:val="24"/>
          <w:lang w:eastAsia="pl-PL"/>
        </w:rPr>
        <w:tab/>
        <w:t xml:space="preserve">wysokość dotacji konieczna do udostępnienia dwóch boisk sportowych na cele związane z rekreacją i sportem wynosi </w:t>
      </w:r>
      <w:r>
        <w:rPr>
          <w:rFonts w:eastAsia="Times New Roman"/>
          <w:szCs w:val="24"/>
          <w:lang w:eastAsia="pl-PL"/>
        </w:rPr>
        <w:t>238.720</w:t>
      </w:r>
      <w:r w:rsidRPr="003D7CA1">
        <w:rPr>
          <w:rFonts w:eastAsia="Times New Roman"/>
          <w:szCs w:val="24"/>
          <w:lang w:eastAsia="pl-PL"/>
        </w:rPr>
        <w:t xml:space="preserve">,00 zł i jest przeznaczona na dofinansowanie </w:t>
      </w:r>
      <w:r>
        <w:rPr>
          <w:rFonts w:eastAsia="Times New Roman"/>
          <w:szCs w:val="24"/>
          <w:lang w:eastAsia="pl-PL"/>
        </w:rPr>
        <w:t>2984</w:t>
      </w:r>
      <w:r w:rsidRPr="003D7CA1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wynosi </w:t>
      </w:r>
      <w:r>
        <w:rPr>
          <w:rFonts w:eastAsia="Times New Roman"/>
          <w:szCs w:val="24"/>
          <w:lang w:eastAsia="pl-PL"/>
        </w:rPr>
        <w:t>80</w:t>
      </w:r>
      <w:r w:rsidRPr="003D7CA1">
        <w:rPr>
          <w:rFonts w:eastAsia="Times New Roman"/>
          <w:szCs w:val="24"/>
          <w:lang w:eastAsia="pl-PL"/>
        </w:rPr>
        <w:t>,00 zł.</w:t>
      </w:r>
    </w:p>
    <w:p w14:paraId="0A4FF7DA" w14:textId="59B32CEB" w:rsidR="002F1784" w:rsidRPr="00EB37C0" w:rsidRDefault="003F1921" w:rsidP="003F1921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t xml:space="preserve">Podjęcie przedmiotowej uchwały spowoduje skutki finansowe w wysokości </w:t>
      </w:r>
      <w:r>
        <w:t>3.100</w:t>
      </w:r>
      <w:r w:rsidRPr="00A3469B">
        <w:t xml:space="preserve">.000,00 zł. </w:t>
      </w:r>
      <w:r w:rsidRPr="009F07ED">
        <w:t>Środki finansowe zostaną zabezpieczone w dziale 926</w:t>
      </w:r>
      <w:r>
        <w:t>,</w:t>
      </w:r>
      <w:r w:rsidRPr="009F07ED">
        <w:t xml:space="preserve"> rozdziale 92604</w:t>
      </w:r>
      <w:r>
        <w:t>,</w:t>
      </w:r>
      <w:r w:rsidRPr="009F07ED">
        <w:t xml:space="preserve"> § 2650</w:t>
      </w:r>
      <w:r>
        <w:t>,</w:t>
      </w:r>
      <w:r w:rsidRPr="009F07ED">
        <w:t xml:space="preserve"> kod zadania B/VIII/2/8/10 załącznika nr XVIII Dzielnicy Żoliborz do uchwały budżetowej m.st. Warszawy na 202</w:t>
      </w:r>
      <w:r>
        <w:t xml:space="preserve">5 </w:t>
      </w:r>
      <w:r w:rsidRPr="009F07ED">
        <w:t>rok, jako dotacja przedmiotowa dla Ośrodka Sportu i Rekreacji m.st. Warszawy w Dzielnicy Żoliborz.</w:t>
      </w:r>
    </w:p>
    <w:sectPr w:rsidR="002F1784" w:rsidRPr="00EB37C0" w:rsidSect="00037AF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E8789" w14:textId="77777777" w:rsidR="00EA1C68" w:rsidRDefault="00EA1C68">
      <w:r>
        <w:separator/>
      </w:r>
    </w:p>
  </w:endnote>
  <w:endnote w:type="continuationSeparator" w:id="0">
    <w:p w14:paraId="0BA70091" w14:textId="77777777" w:rsidR="00EA1C68" w:rsidRDefault="00E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A95B" w14:textId="77777777" w:rsidR="00CD77BC" w:rsidRDefault="00CD77BC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22E2F2" w14:textId="77777777" w:rsidR="00CD77BC" w:rsidRDefault="00CD77BC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82EE" w14:textId="77777777" w:rsidR="00CD77BC" w:rsidRDefault="00CD77BC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394EE" w14:textId="77777777" w:rsidR="00EA1C68" w:rsidRDefault="00EA1C68">
      <w:r>
        <w:separator/>
      </w:r>
    </w:p>
  </w:footnote>
  <w:footnote w:type="continuationSeparator" w:id="0">
    <w:p w14:paraId="168589F8" w14:textId="77777777" w:rsidR="00EA1C68" w:rsidRDefault="00EA1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05E21"/>
    <w:multiLevelType w:val="hybridMultilevel"/>
    <w:tmpl w:val="B4D4CD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436755901">
    <w:abstractNumId w:val="3"/>
  </w:num>
  <w:num w:numId="2" w16cid:durableId="1465154856">
    <w:abstractNumId w:val="7"/>
  </w:num>
  <w:num w:numId="3" w16cid:durableId="41489924">
    <w:abstractNumId w:val="10"/>
  </w:num>
  <w:num w:numId="4" w16cid:durableId="1679960635">
    <w:abstractNumId w:val="6"/>
  </w:num>
  <w:num w:numId="5" w16cid:durableId="805507224">
    <w:abstractNumId w:val="15"/>
  </w:num>
  <w:num w:numId="6" w16cid:durableId="463355641">
    <w:abstractNumId w:val="1"/>
  </w:num>
  <w:num w:numId="7" w16cid:durableId="679312234">
    <w:abstractNumId w:val="16"/>
  </w:num>
  <w:num w:numId="8" w16cid:durableId="798377124">
    <w:abstractNumId w:val="8"/>
  </w:num>
  <w:num w:numId="9" w16cid:durableId="1507557099">
    <w:abstractNumId w:val="0"/>
  </w:num>
  <w:num w:numId="10" w16cid:durableId="1939756071">
    <w:abstractNumId w:val="9"/>
  </w:num>
  <w:num w:numId="11" w16cid:durableId="1586182086">
    <w:abstractNumId w:val="2"/>
  </w:num>
  <w:num w:numId="12" w16cid:durableId="8027389">
    <w:abstractNumId w:val="4"/>
  </w:num>
  <w:num w:numId="13" w16cid:durableId="1741057480">
    <w:abstractNumId w:val="11"/>
  </w:num>
  <w:num w:numId="14" w16cid:durableId="2026244573">
    <w:abstractNumId w:val="12"/>
  </w:num>
  <w:num w:numId="15" w16cid:durableId="1527602494">
    <w:abstractNumId w:val="14"/>
  </w:num>
  <w:num w:numId="16" w16cid:durableId="1071076647">
    <w:abstractNumId w:val="5"/>
  </w:num>
  <w:num w:numId="17" w16cid:durableId="6200416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4BE7"/>
    <w:rsid w:val="00025E18"/>
    <w:rsid w:val="00036D06"/>
    <w:rsid w:val="00037AF2"/>
    <w:rsid w:val="00042D2A"/>
    <w:rsid w:val="00052E28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1A10"/>
    <w:rsid w:val="000E3076"/>
    <w:rsid w:val="000E6642"/>
    <w:rsid w:val="000F3D69"/>
    <w:rsid w:val="001141A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669B9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335FF"/>
    <w:rsid w:val="002542D0"/>
    <w:rsid w:val="00254906"/>
    <w:rsid w:val="00254F5D"/>
    <w:rsid w:val="0026232B"/>
    <w:rsid w:val="00262BCA"/>
    <w:rsid w:val="00262F71"/>
    <w:rsid w:val="002672E3"/>
    <w:rsid w:val="00273899"/>
    <w:rsid w:val="002925E3"/>
    <w:rsid w:val="002939D1"/>
    <w:rsid w:val="002A1CBE"/>
    <w:rsid w:val="002A2A5E"/>
    <w:rsid w:val="002B04D3"/>
    <w:rsid w:val="002B2C81"/>
    <w:rsid w:val="002B3460"/>
    <w:rsid w:val="002B5306"/>
    <w:rsid w:val="002C006E"/>
    <w:rsid w:val="002C0CF2"/>
    <w:rsid w:val="002C5517"/>
    <w:rsid w:val="002C66F1"/>
    <w:rsid w:val="002D483B"/>
    <w:rsid w:val="002E21AC"/>
    <w:rsid w:val="002E7287"/>
    <w:rsid w:val="002F1784"/>
    <w:rsid w:val="002F2433"/>
    <w:rsid w:val="002F6412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605F2"/>
    <w:rsid w:val="00371BD3"/>
    <w:rsid w:val="00371E9C"/>
    <w:rsid w:val="003750C4"/>
    <w:rsid w:val="00375BD3"/>
    <w:rsid w:val="00381714"/>
    <w:rsid w:val="00383D82"/>
    <w:rsid w:val="00392ABD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1921"/>
    <w:rsid w:val="003F6E2B"/>
    <w:rsid w:val="0040043D"/>
    <w:rsid w:val="0040093F"/>
    <w:rsid w:val="004016F1"/>
    <w:rsid w:val="00406502"/>
    <w:rsid w:val="004132F2"/>
    <w:rsid w:val="0041402F"/>
    <w:rsid w:val="00427F2F"/>
    <w:rsid w:val="004368DB"/>
    <w:rsid w:val="00445938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3913"/>
    <w:rsid w:val="00504398"/>
    <w:rsid w:val="005163A1"/>
    <w:rsid w:val="0052403D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1A93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777"/>
    <w:rsid w:val="00631383"/>
    <w:rsid w:val="00632372"/>
    <w:rsid w:val="00642AD0"/>
    <w:rsid w:val="00654CDA"/>
    <w:rsid w:val="006804A4"/>
    <w:rsid w:val="0068140E"/>
    <w:rsid w:val="00685EB3"/>
    <w:rsid w:val="00692E25"/>
    <w:rsid w:val="0069411D"/>
    <w:rsid w:val="006A338D"/>
    <w:rsid w:val="006A7BCA"/>
    <w:rsid w:val="006B4E6C"/>
    <w:rsid w:val="006C08DC"/>
    <w:rsid w:val="006C2BF4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6C1B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1E0F"/>
    <w:rsid w:val="007825F6"/>
    <w:rsid w:val="007835DA"/>
    <w:rsid w:val="00792808"/>
    <w:rsid w:val="00792C78"/>
    <w:rsid w:val="00795254"/>
    <w:rsid w:val="007A1C05"/>
    <w:rsid w:val="007A3ABB"/>
    <w:rsid w:val="007A6A64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7F45DA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2AF"/>
    <w:rsid w:val="00871377"/>
    <w:rsid w:val="00880747"/>
    <w:rsid w:val="00881007"/>
    <w:rsid w:val="008834A6"/>
    <w:rsid w:val="00885345"/>
    <w:rsid w:val="00885641"/>
    <w:rsid w:val="008860CF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570B"/>
    <w:rsid w:val="008E726C"/>
    <w:rsid w:val="008F2137"/>
    <w:rsid w:val="008F34B8"/>
    <w:rsid w:val="008F4A75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70CC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76C6C"/>
    <w:rsid w:val="009839FC"/>
    <w:rsid w:val="0098656A"/>
    <w:rsid w:val="00990D48"/>
    <w:rsid w:val="009920AF"/>
    <w:rsid w:val="009937A6"/>
    <w:rsid w:val="00993FAB"/>
    <w:rsid w:val="00994AB2"/>
    <w:rsid w:val="009B35FF"/>
    <w:rsid w:val="009C0FF5"/>
    <w:rsid w:val="009C20A8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5B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84E4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6126"/>
    <w:rsid w:val="00AF5729"/>
    <w:rsid w:val="00B0066B"/>
    <w:rsid w:val="00B00822"/>
    <w:rsid w:val="00B02E20"/>
    <w:rsid w:val="00B06089"/>
    <w:rsid w:val="00B13CCE"/>
    <w:rsid w:val="00B20699"/>
    <w:rsid w:val="00B20AE9"/>
    <w:rsid w:val="00B238AD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1A6B"/>
    <w:rsid w:val="00B5561A"/>
    <w:rsid w:val="00B61920"/>
    <w:rsid w:val="00B72B5B"/>
    <w:rsid w:val="00B7424F"/>
    <w:rsid w:val="00B75754"/>
    <w:rsid w:val="00B7761A"/>
    <w:rsid w:val="00B77A1B"/>
    <w:rsid w:val="00B80C69"/>
    <w:rsid w:val="00B845BB"/>
    <w:rsid w:val="00B85192"/>
    <w:rsid w:val="00B85249"/>
    <w:rsid w:val="00B85B9C"/>
    <w:rsid w:val="00BA2E53"/>
    <w:rsid w:val="00BB7252"/>
    <w:rsid w:val="00BB7E3A"/>
    <w:rsid w:val="00BC1854"/>
    <w:rsid w:val="00BC2E8D"/>
    <w:rsid w:val="00BD2073"/>
    <w:rsid w:val="00BD49D0"/>
    <w:rsid w:val="00BF452A"/>
    <w:rsid w:val="00C005F5"/>
    <w:rsid w:val="00C03201"/>
    <w:rsid w:val="00C1236F"/>
    <w:rsid w:val="00C24E04"/>
    <w:rsid w:val="00C359F1"/>
    <w:rsid w:val="00C3655A"/>
    <w:rsid w:val="00C37EF0"/>
    <w:rsid w:val="00C461C3"/>
    <w:rsid w:val="00C47268"/>
    <w:rsid w:val="00C50B90"/>
    <w:rsid w:val="00C52603"/>
    <w:rsid w:val="00C56725"/>
    <w:rsid w:val="00C63B43"/>
    <w:rsid w:val="00C6496A"/>
    <w:rsid w:val="00C66B84"/>
    <w:rsid w:val="00C802D0"/>
    <w:rsid w:val="00C80CF5"/>
    <w:rsid w:val="00C82F4F"/>
    <w:rsid w:val="00C84D44"/>
    <w:rsid w:val="00C86AEA"/>
    <w:rsid w:val="00C93016"/>
    <w:rsid w:val="00C9713B"/>
    <w:rsid w:val="00C973B8"/>
    <w:rsid w:val="00CA6B95"/>
    <w:rsid w:val="00CB1AAA"/>
    <w:rsid w:val="00CB2631"/>
    <w:rsid w:val="00CB395A"/>
    <w:rsid w:val="00CB5B43"/>
    <w:rsid w:val="00CD77BC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2771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32E0"/>
    <w:rsid w:val="00D542C1"/>
    <w:rsid w:val="00D60283"/>
    <w:rsid w:val="00D66029"/>
    <w:rsid w:val="00D70609"/>
    <w:rsid w:val="00DA666A"/>
    <w:rsid w:val="00DB587F"/>
    <w:rsid w:val="00DC250C"/>
    <w:rsid w:val="00DC5921"/>
    <w:rsid w:val="00DC793B"/>
    <w:rsid w:val="00DC797A"/>
    <w:rsid w:val="00DE15BC"/>
    <w:rsid w:val="00DF57CB"/>
    <w:rsid w:val="00DF63CB"/>
    <w:rsid w:val="00E0484C"/>
    <w:rsid w:val="00E054BC"/>
    <w:rsid w:val="00E07131"/>
    <w:rsid w:val="00E078D0"/>
    <w:rsid w:val="00E130B4"/>
    <w:rsid w:val="00E14F67"/>
    <w:rsid w:val="00E2190C"/>
    <w:rsid w:val="00E223EF"/>
    <w:rsid w:val="00E233B5"/>
    <w:rsid w:val="00E24F10"/>
    <w:rsid w:val="00E27CBA"/>
    <w:rsid w:val="00E325D7"/>
    <w:rsid w:val="00E33CD8"/>
    <w:rsid w:val="00E3478E"/>
    <w:rsid w:val="00E3531C"/>
    <w:rsid w:val="00E42D7B"/>
    <w:rsid w:val="00E4604E"/>
    <w:rsid w:val="00E476ED"/>
    <w:rsid w:val="00E52417"/>
    <w:rsid w:val="00E525BD"/>
    <w:rsid w:val="00E61678"/>
    <w:rsid w:val="00E664AE"/>
    <w:rsid w:val="00E66A32"/>
    <w:rsid w:val="00E7129E"/>
    <w:rsid w:val="00E7211F"/>
    <w:rsid w:val="00E73D31"/>
    <w:rsid w:val="00E83318"/>
    <w:rsid w:val="00E905B9"/>
    <w:rsid w:val="00E92E29"/>
    <w:rsid w:val="00E94415"/>
    <w:rsid w:val="00E95568"/>
    <w:rsid w:val="00E97CE7"/>
    <w:rsid w:val="00EA1C68"/>
    <w:rsid w:val="00EA65CB"/>
    <w:rsid w:val="00EA6AA9"/>
    <w:rsid w:val="00EA6E86"/>
    <w:rsid w:val="00EB37C0"/>
    <w:rsid w:val="00EC1846"/>
    <w:rsid w:val="00EC2D27"/>
    <w:rsid w:val="00EC460B"/>
    <w:rsid w:val="00EC4F2C"/>
    <w:rsid w:val="00EC754A"/>
    <w:rsid w:val="00ED0678"/>
    <w:rsid w:val="00ED1C81"/>
    <w:rsid w:val="00ED37DF"/>
    <w:rsid w:val="00ED47EE"/>
    <w:rsid w:val="00EE10A4"/>
    <w:rsid w:val="00EE6B8A"/>
    <w:rsid w:val="00EF2A6F"/>
    <w:rsid w:val="00EF3578"/>
    <w:rsid w:val="00EF4896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97792"/>
    <w:rsid w:val="00FA0276"/>
    <w:rsid w:val="00FA50FD"/>
    <w:rsid w:val="00FA51CE"/>
    <w:rsid w:val="00FA5393"/>
    <w:rsid w:val="00FA63CD"/>
    <w:rsid w:val="00FA6AD7"/>
    <w:rsid w:val="00FB0430"/>
    <w:rsid w:val="00FB27A1"/>
    <w:rsid w:val="00FB322E"/>
    <w:rsid w:val="00FC3FD8"/>
    <w:rsid w:val="00FC661C"/>
    <w:rsid w:val="00FE1468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679DE"/>
  <w15:docId w15:val="{53397B37-C062-4BFD-88E6-0128A68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C5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45B58-DFF5-465B-83DB-06CC6610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Piurkowska</dc:creator>
  <cp:lastModifiedBy>Kot Ewelina</cp:lastModifiedBy>
  <cp:revision>2</cp:revision>
  <cp:lastPrinted>2021-08-18T08:56:00Z</cp:lastPrinted>
  <dcterms:created xsi:type="dcterms:W3CDTF">2024-11-19T13:41:00Z</dcterms:created>
  <dcterms:modified xsi:type="dcterms:W3CDTF">2024-11-19T13:41:00Z</dcterms:modified>
</cp:coreProperties>
</file>