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09EEF" w14:textId="77777777" w:rsidR="00860C4B" w:rsidRDefault="00860C4B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Projekt</w:t>
      </w:r>
    </w:p>
    <w:p w14:paraId="161E8CCA" w14:textId="3C225460" w:rsidR="005B7239" w:rsidRDefault="005B7239" w:rsidP="005B7239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DRUK NR 4</w:t>
      </w:r>
      <w:r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>.01</w:t>
      </w:r>
    </w:p>
    <w:p w14:paraId="0DEB4764" w14:textId="77777777" w:rsidR="005B7239" w:rsidRDefault="005B7239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</w:p>
    <w:p w14:paraId="5E7E30E2" w14:textId="77777777" w:rsidR="00860C4B" w:rsidRDefault="00860C4B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</w:p>
    <w:p w14:paraId="2A2623D2" w14:textId="77777777" w:rsidR="00DE714A" w:rsidRDefault="00491D79" w:rsidP="003C20E6">
      <w:pPr>
        <w:pStyle w:val="Default"/>
        <w:spacing w:after="240" w:line="300" w:lineRule="auto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</w:t>
      </w:r>
      <w:r w:rsidR="00860C4B">
        <w:rPr>
          <w:b/>
          <w:bCs/>
          <w:sz w:val="22"/>
          <w:szCs w:val="22"/>
        </w:rPr>
        <w:t>……………/20</w:t>
      </w:r>
      <w:r w:rsidR="00DE714A">
        <w:rPr>
          <w:b/>
          <w:bCs/>
          <w:sz w:val="22"/>
          <w:szCs w:val="22"/>
        </w:rPr>
        <w:t>2</w:t>
      </w:r>
      <w:r w:rsidR="00624C3B">
        <w:rPr>
          <w:b/>
          <w:bCs/>
          <w:sz w:val="22"/>
          <w:szCs w:val="22"/>
        </w:rPr>
        <w:t>4</w:t>
      </w:r>
    </w:p>
    <w:p w14:paraId="14390157" w14:textId="77777777" w:rsidR="00491D79" w:rsidRDefault="00491D79" w:rsidP="003C20E6">
      <w:pPr>
        <w:pStyle w:val="Default"/>
        <w:spacing w:after="240" w:line="300" w:lineRule="auto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RADY</w:t>
      </w:r>
      <w:r w:rsidR="00744BC6">
        <w:rPr>
          <w:b/>
          <w:bCs/>
          <w:sz w:val="22"/>
          <w:szCs w:val="22"/>
        </w:rPr>
        <w:t xml:space="preserve"> DZIELNICY</w:t>
      </w:r>
      <w:r>
        <w:rPr>
          <w:b/>
          <w:bCs/>
          <w:sz w:val="22"/>
          <w:szCs w:val="22"/>
        </w:rPr>
        <w:t xml:space="preserve"> </w:t>
      </w:r>
      <w:r w:rsidR="00744BC6">
        <w:rPr>
          <w:b/>
          <w:bCs/>
          <w:sz w:val="22"/>
          <w:szCs w:val="22"/>
        </w:rPr>
        <w:t xml:space="preserve">ŻOLIBORZ </w:t>
      </w:r>
      <w:r>
        <w:rPr>
          <w:b/>
          <w:bCs/>
          <w:sz w:val="22"/>
          <w:szCs w:val="22"/>
        </w:rPr>
        <w:t>MIASTA STOŁECZNEGO WARSZAWY</w:t>
      </w:r>
    </w:p>
    <w:p w14:paraId="69F5161C" w14:textId="77777777" w:rsidR="00491D79" w:rsidRDefault="00744BC6" w:rsidP="003C20E6">
      <w:pPr>
        <w:pStyle w:val="Default"/>
        <w:spacing w:after="240" w:line="300" w:lineRule="auto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 ……………………….</w:t>
      </w:r>
      <w:r w:rsidR="00D950C9">
        <w:rPr>
          <w:b/>
          <w:bCs/>
          <w:sz w:val="22"/>
          <w:szCs w:val="22"/>
        </w:rPr>
        <w:t>..............</w:t>
      </w:r>
      <w:r>
        <w:rPr>
          <w:b/>
          <w:bCs/>
          <w:sz w:val="22"/>
          <w:szCs w:val="22"/>
        </w:rPr>
        <w:t xml:space="preserve"> 20</w:t>
      </w:r>
      <w:r w:rsidR="00DE714A">
        <w:rPr>
          <w:b/>
          <w:bCs/>
          <w:sz w:val="22"/>
          <w:szCs w:val="22"/>
        </w:rPr>
        <w:t>2</w:t>
      </w:r>
      <w:r w:rsidR="00624C3B">
        <w:rPr>
          <w:b/>
          <w:bCs/>
          <w:sz w:val="22"/>
          <w:szCs w:val="22"/>
        </w:rPr>
        <w:t>4</w:t>
      </w:r>
      <w:r w:rsidR="00DE714A">
        <w:rPr>
          <w:b/>
          <w:bCs/>
          <w:sz w:val="22"/>
          <w:szCs w:val="22"/>
        </w:rPr>
        <w:t xml:space="preserve"> </w:t>
      </w:r>
      <w:r w:rsidR="00491D79">
        <w:rPr>
          <w:b/>
          <w:bCs/>
          <w:sz w:val="22"/>
          <w:szCs w:val="22"/>
        </w:rPr>
        <w:t>r.</w:t>
      </w:r>
    </w:p>
    <w:p w14:paraId="7A5E1027" w14:textId="77777777" w:rsidR="00491D79" w:rsidRDefault="00491D79" w:rsidP="003C20E6">
      <w:pPr>
        <w:pStyle w:val="Default"/>
        <w:spacing w:after="240"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sprawie </w:t>
      </w:r>
      <w:r w:rsidR="00744BC6">
        <w:rPr>
          <w:b/>
          <w:bCs/>
          <w:sz w:val="22"/>
          <w:szCs w:val="22"/>
        </w:rPr>
        <w:t>zaopiniowania projektu uchwały Rady Miasta Stołecznego Warszawy o</w:t>
      </w:r>
      <w:r w:rsidR="00624C3B">
        <w:rPr>
          <w:b/>
          <w:bCs/>
          <w:sz w:val="22"/>
          <w:szCs w:val="22"/>
        </w:rPr>
        <w:t xml:space="preserve"> nadanie nazw</w:t>
      </w:r>
      <w:r w:rsidR="00CD6B8C">
        <w:rPr>
          <w:b/>
          <w:bCs/>
          <w:sz w:val="22"/>
          <w:szCs w:val="22"/>
        </w:rPr>
        <w:t>y</w:t>
      </w:r>
      <w:r>
        <w:rPr>
          <w:b/>
          <w:bCs/>
          <w:sz w:val="22"/>
          <w:szCs w:val="22"/>
        </w:rPr>
        <w:t xml:space="preserve"> obiekto</w:t>
      </w:r>
      <w:r w:rsidR="00CD6B8C">
        <w:rPr>
          <w:b/>
          <w:bCs/>
          <w:sz w:val="22"/>
          <w:szCs w:val="22"/>
        </w:rPr>
        <w:t>wi</w:t>
      </w:r>
      <w:r w:rsidR="00624C3B">
        <w:rPr>
          <w:b/>
          <w:bCs/>
          <w:sz w:val="22"/>
          <w:szCs w:val="22"/>
        </w:rPr>
        <w:t xml:space="preserve"> miejski</w:t>
      </w:r>
      <w:r w:rsidR="00CD6B8C">
        <w:rPr>
          <w:b/>
          <w:bCs/>
          <w:sz w:val="22"/>
          <w:szCs w:val="22"/>
        </w:rPr>
        <w:t>emu</w:t>
      </w:r>
      <w:r>
        <w:rPr>
          <w:b/>
          <w:bCs/>
          <w:sz w:val="22"/>
          <w:szCs w:val="22"/>
        </w:rPr>
        <w:t xml:space="preserve"> w Dzielnicy Żoliborz m.st. Warszawy</w:t>
      </w:r>
    </w:p>
    <w:p w14:paraId="059E9C29" w14:textId="77777777" w:rsidR="00491D79" w:rsidRDefault="00491D79" w:rsidP="003C20E6">
      <w:pPr>
        <w:pStyle w:val="Default"/>
        <w:spacing w:after="240" w:line="300" w:lineRule="auto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="00860C4B">
        <w:rPr>
          <w:sz w:val="22"/>
          <w:szCs w:val="22"/>
        </w:rPr>
        <w:t xml:space="preserve">§ </w:t>
      </w:r>
      <w:r>
        <w:rPr>
          <w:sz w:val="22"/>
          <w:szCs w:val="22"/>
        </w:rPr>
        <w:t>1</w:t>
      </w:r>
      <w:r w:rsidR="00744BC6">
        <w:rPr>
          <w:sz w:val="22"/>
          <w:szCs w:val="22"/>
        </w:rPr>
        <w:t>3</w:t>
      </w:r>
      <w:r>
        <w:rPr>
          <w:sz w:val="22"/>
          <w:szCs w:val="22"/>
        </w:rPr>
        <w:t xml:space="preserve"> ust. 1 </w:t>
      </w:r>
      <w:r w:rsidR="00744BC6">
        <w:rPr>
          <w:sz w:val="22"/>
          <w:szCs w:val="22"/>
        </w:rPr>
        <w:t>pkt</w:t>
      </w:r>
      <w:r w:rsidR="003C20E6">
        <w:rPr>
          <w:sz w:val="22"/>
          <w:szCs w:val="22"/>
        </w:rPr>
        <w:t xml:space="preserve"> </w:t>
      </w:r>
      <w:r w:rsidR="00744BC6">
        <w:rPr>
          <w:sz w:val="22"/>
          <w:szCs w:val="22"/>
        </w:rPr>
        <w:t xml:space="preserve"> 1 lit. </w:t>
      </w:r>
      <w:r w:rsidR="003C20E6">
        <w:rPr>
          <w:sz w:val="22"/>
          <w:szCs w:val="22"/>
        </w:rPr>
        <w:t>i</w:t>
      </w:r>
      <w:r w:rsidR="00744BC6">
        <w:rPr>
          <w:sz w:val="22"/>
          <w:szCs w:val="22"/>
        </w:rPr>
        <w:t>) Statutu Dzielnicy Żoliborz m.st. Warszawy, stanowiącego załącznik nr</w:t>
      </w:r>
      <w:r w:rsidR="003C20E6">
        <w:rPr>
          <w:sz w:val="22"/>
          <w:szCs w:val="22"/>
        </w:rPr>
        <w:t xml:space="preserve"> 18 do Uchwały Rady m.st. Warsz</w:t>
      </w:r>
      <w:r w:rsidR="00744BC6">
        <w:rPr>
          <w:sz w:val="22"/>
          <w:szCs w:val="22"/>
        </w:rPr>
        <w:t xml:space="preserve">awy nr LXX/2182/2010 z dnia 14 stycznia 2010 r. w sprawie nadania statutów dzielnicom miasta stołecznego Warszawy (Dz. Urz. Woj. </w:t>
      </w:r>
      <w:proofErr w:type="spellStart"/>
      <w:r w:rsidR="00744BC6">
        <w:rPr>
          <w:sz w:val="22"/>
          <w:szCs w:val="22"/>
        </w:rPr>
        <w:t>Maz</w:t>
      </w:r>
      <w:proofErr w:type="spellEnd"/>
      <w:r w:rsidR="00744BC6">
        <w:rPr>
          <w:sz w:val="22"/>
          <w:szCs w:val="22"/>
        </w:rPr>
        <w:t xml:space="preserve">. </w:t>
      </w:r>
      <w:r w:rsidR="00860C4B">
        <w:rPr>
          <w:sz w:val="22"/>
          <w:szCs w:val="22"/>
        </w:rPr>
        <w:t>z 20</w:t>
      </w:r>
      <w:r w:rsidR="00BE3CDF">
        <w:rPr>
          <w:sz w:val="22"/>
          <w:szCs w:val="22"/>
        </w:rPr>
        <w:t>22</w:t>
      </w:r>
      <w:r w:rsidR="00744BC6">
        <w:rPr>
          <w:sz w:val="22"/>
          <w:szCs w:val="22"/>
        </w:rPr>
        <w:t xml:space="preserve"> r. poz. </w:t>
      </w:r>
      <w:r w:rsidR="00BE3CDF">
        <w:rPr>
          <w:sz w:val="22"/>
          <w:szCs w:val="22"/>
        </w:rPr>
        <w:t>9305</w:t>
      </w:r>
      <w:r w:rsidR="00744BC6">
        <w:rPr>
          <w:sz w:val="22"/>
          <w:szCs w:val="22"/>
        </w:rPr>
        <w:t>) uchwa</w:t>
      </w:r>
      <w:r w:rsidR="00E43649">
        <w:rPr>
          <w:sz w:val="22"/>
          <w:szCs w:val="22"/>
        </w:rPr>
        <w:t>l</w:t>
      </w:r>
      <w:r w:rsidR="00744BC6">
        <w:rPr>
          <w:sz w:val="22"/>
          <w:szCs w:val="22"/>
        </w:rPr>
        <w:t xml:space="preserve">a się co następuje: </w:t>
      </w:r>
    </w:p>
    <w:p w14:paraId="30D98B44" w14:textId="77777777" w:rsidR="00CD6B8C" w:rsidRDefault="00491D79" w:rsidP="00CD6B8C">
      <w:pPr>
        <w:pStyle w:val="Default"/>
        <w:spacing w:after="240" w:line="300" w:lineRule="auto"/>
        <w:ind w:firstLine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>§ 1.</w:t>
      </w:r>
      <w:r w:rsidR="00624C3B" w:rsidRPr="00B31330">
        <w:rPr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</w:t>
      </w:r>
      <w:r w:rsidR="003C20E6">
        <w:rPr>
          <w:sz w:val="22"/>
          <w:szCs w:val="22"/>
        </w:rPr>
        <w:t xml:space="preserve">Rada Dzielnicy Żoliborz m.st. Warszawy opiniuje …………………………………… </w:t>
      </w:r>
      <w:r w:rsidR="00CD6B8C">
        <w:rPr>
          <w:sz w:val="22"/>
          <w:szCs w:val="22"/>
        </w:rPr>
        <w:t>projekt uchwały Rady Miasta Stołecznego Warszawy w sprawie nadania nazwy: ulica Edwarda Wendego (nazwa skrócona: ul. E. Wendego), obiektowi miejskiemu w Dzielnicy Żoliborz m.st. Warszawy, stanowiącemu drogę biegnącą pomiędzy ulicami Szajnochy i K</w:t>
      </w:r>
      <w:r w:rsidR="00E36A4D">
        <w:rPr>
          <w:sz w:val="22"/>
          <w:szCs w:val="22"/>
        </w:rPr>
        <w:t>ą</w:t>
      </w:r>
      <w:r w:rsidR="00CD6B8C">
        <w:rPr>
          <w:sz w:val="22"/>
          <w:szCs w:val="22"/>
        </w:rPr>
        <w:t xml:space="preserve">tową. </w:t>
      </w:r>
    </w:p>
    <w:p w14:paraId="24C0764A" w14:textId="77777777" w:rsidR="00CD6B8C" w:rsidRDefault="00CD6B8C" w:rsidP="00CD6B8C">
      <w:pPr>
        <w:pStyle w:val="Default"/>
        <w:spacing w:after="240" w:line="300" w:lineRule="auto"/>
        <w:ind w:firstLine="567"/>
        <w:contextualSpacing/>
        <w:rPr>
          <w:sz w:val="22"/>
          <w:szCs w:val="22"/>
        </w:rPr>
      </w:pPr>
      <w:r>
        <w:rPr>
          <w:sz w:val="22"/>
          <w:szCs w:val="22"/>
        </w:rPr>
        <w:t>2. Usytuowanie i przebieg drogi, o której mowa w ust. 1 ilustruje szkic sytuacyjny, stanowiący załącznik do uchwały.</w:t>
      </w:r>
    </w:p>
    <w:p w14:paraId="0686AC69" w14:textId="77777777" w:rsidR="00CD6B8C" w:rsidRDefault="00CD6B8C" w:rsidP="00CD6B8C">
      <w:pPr>
        <w:pStyle w:val="Default"/>
        <w:spacing w:line="300" w:lineRule="auto"/>
        <w:ind w:left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2. </w:t>
      </w:r>
      <w:r>
        <w:rPr>
          <w:sz w:val="22"/>
          <w:szCs w:val="22"/>
        </w:rPr>
        <w:t>Projekt uchwały Rady m.st. Warszawy wraz z uzasadnieniem oraz szkicem sytuacyjnym stanowi załącznik do niniejszej uchwały.</w:t>
      </w:r>
    </w:p>
    <w:p w14:paraId="7790DC1B" w14:textId="77777777" w:rsidR="00CD6B8C" w:rsidRDefault="00CD6B8C" w:rsidP="00CD6B8C">
      <w:pPr>
        <w:pStyle w:val="Default"/>
        <w:spacing w:line="300" w:lineRule="auto"/>
        <w:ind w:left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3. </w:t>
      </w:r>
      <w:r>
        <w:rPr>
          <w:sz w:val="22"/>
          <w:szCs w:val="22"/>
        </w:rPr>
        <w:t xml:space="preserve">Uchwała wchodzi w życie z dniem podjęcia. </w:t>
      </w:r>
    </w:p>
    <w:p w14:paraId="0B58FF35" w14:textId="77777777" w:rsidR="00491D79" w:rsidRDefault="00491D79" w:rsidP="00CD6B8C">
      <w:pPr>
        <w:pStyle w:val="Default"/>
        <w:spacing w:after="240" w:line="300" w:lineRule="auto"/>
        <w:ind w:firstLine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7043506B" w14:textId="77777777" w:rsidR="001B0B15" w:rsidRDefault="001B0B15" w:rsidP="00491D79"/>
    <w:p w14:paraId="58872C50" w14:textId="77777777" w:rsidR="005B7239" w:rsidRDefault="005B7239" w:rsidP="00491D79"/>
    <w:p w14:paraId="44D5F6BF" w14:textId="77777777" w:rsidR="005B7239" w:rsidRDefault="005B7239" w:rsidP="00491D79"/>
    <w:p w14:paraId="2B90B693" w14:textId="77777777" w:rsidR="005B7239" w:rsidRDefault="005B7239" w:rsidP="00491D79"/>
    <w:p w14:paraId="76EB98CC" w14:textId="77777777" w:rsidR="005B7239" w:rsidRDefault="005B7239" w:rsidP="00491D79"/>
    <w:p w14:paraId="29469FBD" w14:textId="77777777" w:rsidR="005B7239" w:rsidRDefault="005B7239" w:rsidP="00491D79"/>
    <w:p w14:paraId="426473D2" w14:textId="77777777" w:rsidR="005B7239" w:rsidRDefault="005B7239" w:rsidP="00491D79"/>
    <w:p w14:paraId="22625817" w14:textId="77777777" w:rsidR="005B7239" w:rsidRDefault="005B7239" w:rsidP="00491D79"/>
    <w:p w14:paraId="183E5FFA" w14:textId="77777777" w:rsidR="005B7239" w:rsidRDefault="005B7239" w:rsidP="00491D79"/>
    <w:p w14:paraId="644FF24A" w14:textId="77777777" w:rsidR="005B7239" w:rsidRDefault="005B7239" w:rsidP="00491D79"/>
    <w:p w14:paraId="58BE47CC" w14:textId="77777777" w:rsidR="005B7239" w:rsidRDefault="005B7239" w:rsidP="00491D79"/>
    <w:p w14:paraId="0F6A1A45" w14:textId="77777777" w:rsidR="005B7239" w:rsidRDefault="005B7239" w:rsidP="00491D79"/>
    <w:p w14:paraId="3196E806" w14:textId="77777777" w:rsidR="005B7239" w:rsidRDefault="005B7239" w:rsidP="00491D79"/>
    <w:p w14:paraId="6B252FEA" w14:textId="77777777" w:rsidR="005B7239" w:rsidRDefault="005B7239" w:rsidP="00491D79"/>
    <w:p w14:paraId="432F7AC7" w14:textId="77777777" w:rsidR="005B7239" w:rsidRDefault="005B7239" w:rsidP="00491D79"/>
    <w:p w14:paraId="2292CE9A" w14:textId="77777777" w:rsidR="005B7239" w:rsidRDefault="005B7239" w:rsidP="00491D79"/>
    <w:p w14:paraId="04A33480" w14:textId="77777777" w:rsidR="005B7239" w:rsidRDefault="005B7239" w:rsidP="00491D79"/>
    <w:p w14:paraId="1C8CF253" w14:textId="77777777" w:rsidR="005B7239" w:rsidRDefault="005B7239" w:rsidP="00491D79"/>
    <w:p w14:paraId="3953428D" w14:textId="77777777" w:rsidR="005B7239" w:rsidRDefault="005B7239" w:rsidP="00491D79"/>
    <w:p w14:paraId="14C91443" w14:textId="77777777" w:rsidR="005B7239" w:rsidRDefault="005B7239" w:rsidP="005B7239">
      <w:pPr>
        <w:pStyle w:val="Default"/>
        <w:spacing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UZASADNIENIE</w:t>
      </w:r>
    </w:p>
    <w:p w14:paraId="011B1633" w14:textId="77777777" w:rsidR="005B7239" w:rsidRDefault="005B7239" w:rsidP="005B7239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Uchwały Nr …………………………./2024</w:t>
      </w:r>
    </w:p>
    <w:p w14:paraId="072F5D6D" w14:textId="77777777" w:rsidR="005B7239" w:rsidRDefault="005B7239" w:rsidP="005B7239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Rady Dzielnicy Żoliborz m.st. Warszawy </w:t>
      </w:r>
    </w:p>
    <w:p w14:paraId="3F1FC93C" w14:textId="77777777" w:rsidR="005B7239" w:rsidRDefault="005B7239" w:rsidP="005B7239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dnia ……………………………..2024 r.</w:t>
      </w:r>
    </w:p>
    <w:p w14:paraId="4177CF56" w14:textId="77777777" w:rsidR="005B7239" w:rsidRDefault="005B7239" w:rsidP="005B7239">
      <w:pPr>
        <w:pStyle w:val="Default"/>
        <w:spacing w:line="300" w:lineRule="auto"/>
        <w:jc w:val="center"/>
        <w:rPr>
          <w:sz w:val="22"/>
          <w:szCs w:val="22"/>
        </w:rPr>
      </w:pPr>
    </w:p>
    <w:p w14:paraId="2C59F1CE" w14:textId="77777777" w:rsidR="005B7239" w:rsidRPr="00486375" w:rsidRDefault="005B7239" w:rsidP="005B7239">
      <w:pPr>
        <w:pStyle w:val="Default"/>
        <w:spacing w:after="240" w:line="300" w:lineRule="auto"/>
        <w:rPr>
          <w:sz w:val="22"/>
          <w:szCs w:val="22"/>
        </w:rPr>
      </w:pPr>
      <w:r w:rsidRPr="00486375">
        <w:rPr>
          <w:sz w:val="22"/>
          <w:szCs w:val="22"/>
        </w:rPr>
        <w:t xml:space="preserve">Projekt uchwały w sprawie nadania nazwy obiektowi miejskiemu w Dzielnicy Żoliborz m.st. Warszawy stanowi realizację wniosku 15 radnych Rady m.st. Warszawy o upamiętnienie adwokata Edwarda Wendego w nazwie drogi biegnącej pomiędzy ulicami Karola Szajnochy i Kątową. Patron należał do nielicznej grupy adwokatów, którzy nie wahali się bronić działaczy opozycji antykomunistycznej, oskarżonych w PRL-owskich procesach politycznych. Po roku 1989 jako senator, a później poseł na sejm RP aktywnie angażował się w działania na rzecz reformy polskiego systemu prawnego. Wnioskodawcy zaznaczają, że Edward Wende był związany z Żoliborzem,  a nadanie ulicy jego imienia będzie przyczyniać się do edukacji o tematyce obywatelskiej, praw człowieka i przestrzegania Konstytucji. </w:t>
      </w:r>
    </w:p>
    <w:p w14:paraId="119E4454" w14:textId="77777777" w:rsidR="005B7239" w:rsidRPr="00486375" w:rsidRDefault="005B7239" w:rsidP="005B7239">
      <w:pPr>
        <w:pStyle w:val="Default"/>
        <w:spacing w:after="240" w:line="300" w:lineRule="auto"/>
        <w:rPr>
          <w:sz w:val="22"/>
          <w:szCs w:val="22"/>
        </w:rPr>
      </w:pPr>
      <w:r w:rsidRPr="00486375">
        <w:rPr>
          <w:sz w:val="22"/>
          <w:szCs w:val="22"/>
        </w:rPr>
        <w:t>Nazwisko Edwarda Wendego nie pochodzi z Banku nazw m.st. Warszawy.</w:t>
      </w:r>
    </w:p>
    <w:p w14:paraId="7FB011D8" w14:textId="77777777" w:rsidR="005B7239" w:rsidRPr="00486375" w:rsidRDefault="005B7239" w:rsidP="005B7239">
      <w:pPr>
        <w:pStyle w:val="Default"/>
        <w:spacing w:after="240" w:line="300" w:lineRule="auto"/>
        <w:rPr>
          <w:sz w:val="22"/>
          <w:szCs w:val="22"/>
        </w:rPr>
      </w:pPr>
      <w:r w:rsidRPr="00486375">
        <w:rPr>
          <w:sz w:val="22"/>
          <w:szCs w:val="22"/>
        </w:rPr>
        <w:t>Edward Joachim Wende (1936-2002), adwokat. W latach 1980-88 obrońca w procesach politycznych. W latach 1984-85 był pełnomocnikiem oskarżycieli posiłkowych w procesie zabójców ks. Jerzego Popiełuszki. W latach 1989-97 sprawował mandat senatora. Pełnił funkcję sędziego Trybunału Stanu w latach 1993-97. Od 1997 do 2001 sprawował mandat posła Unii Wolności (źródło: Encyklopedia PWN).</w:t>
      </w:r>
    </w:p>
    <w:p w14:paraId="20A988AD" w14:textId="77777777" w:rsidR="005B7239" w:rsidRPr="00486375" w:rsidRDefault="005B7239" w:rsidP="005B7239">
      <w:pPr>
        <w:pStyle w:val="Default"/>
        <w:spacing w:after="240" w:line="300" w:lineRule="auto"/>
        <w:rPr>
          <w:sz w:val="22"/>
          <w:szCs w:val="22"/>
        </w:rPr>
      </w:pPr>
      <w:r w:rsidRPr="00486375">
        <w:rPr>
          <w:sz w:val="22"/>
          <w:szCs w:val="22"/>
        </w:rPr>
        <w:t xml:space="preserve">Droga, o której mowa w projekcie uchwały stanowi obiekt miejski w rozumieniu § 2 ust. 1 pkt 2 uchwały nr LV/1383/2017 Rady m.st. Warszawy z dnia 21 września 2017 r. w sprawie nazewnictwa obiektów miejskich (Dz. Urz. Woj. </w:t>
      </w:r>
      <w:proofErr w:type="spellStart"/>
      <w:r w:rsidRPr="00486375">
        <w:rPr>
          <w:sz w:val="22"/>
          <w:szCs w:val="22"/>
        </w:rPr>
        <w:t>Maz</w:t>
      </w:r>
      <w:proofErr w:type="spellEnd"/>
      <w:r w:rsidRPr="00486375">
        <w:rPr>
          <w:sz w:val="22"/>
          <w:szCs w:val="22"/>
        </w:rPr>
        <w:t>. poz. 8402), dalej: Uchwała Nazewnicza, i jest drogą wewnętrzną w rozumieniu ustawy z dnia 21 marca 1985 r. o drogach publicznych (Dz. U. z 2024 r. poz. 320, ze zm.). Droga ta przebiega w granicach działki ewidencyjnej nr 9 w obrębie 7-01-07, stanowiącej własność m.st. Warszawy.</w:t>
      </w:r>
    </w:p>
    <w:p w14:paraId="22ED1C68" w14:textId="77777777" w:rsidR="005B7239" w:rsidRPr="00486375" w:rsidRDefault="005B7239" w:rsidP="005B7239">
      <w:pPr>
        <w:pStyle w:val="Default"/>
        <w:spacing w:after="240" w:line="300" w:lineRule="auto"/>
        <w:rPr>
          <w:sz w:val="22"/>
          <w:szCs w:val="22"/>
        </w:rPr>
      </w:pPr>
      <w:r w:rsidRPr="00486375">
        <w:rPr>
          <w:sz w:val="22"/>
          <w:szCs w:val="22"/>
        </w:rPr>
        <w:t>Nadanie nazwy nie spowoduje zmiany w adresach.</w:t>
      </w:r>
    </w:p>
    <w:p w14:paraId="7D678729" w14:textId="77777777" w:rsidR="005B7239" w:rsidRDefault="005B7239" w:rsidP="005B7239">
      <w:r w:rsidRPr="00486375">
        <w:t>Wniosek w sprawie nadania nazwy spełnia wymogi określone w § 17 ust. 1 pkt 4 oraz § 18 ust. 1</w:t>
      </w:r>
      <w:r>
        <w:t xml:space="preserve"> Uchwały Nazewniczej</w:t>
      </w:r>
      <w:r w:rsidRPr="00486375">
        <w:t xml:space="preserve">, a opracowany na jego podstawie projekt uchwały – wymogi określone w § 11-13 </w:t>
      </w:r>
      <w:r>
        <w:t xml:space="preserve">tej </w:t>
      </w:r>
      <w:r w:rsidRPr="00486375">
        <w:t>Uchwały</w:t>
      </w:r>
      <w:r>
        <w:t xml:space="preserve"> oraz </w:t>
      </w:r>
      <w:r w:rsidRPr="00486375">
        <w:t xml:space="preserve"> § 29 ust. 2 pkt 4 Statutu </w:t>
      </w:r>
      <w:r>
        <w:t xml:space="preserve">m.st. </w:t>
      </w:r>
      <w:r w:rsidRPr="00486375">
        <w:t>Warszawy</w:t>
      </w:r>
      <w:r w:rsidRPr="005F7FD6">
        <w:t xml:space="preserve"> </w:t>
      </w:r>
      <w:r>
        <w:t xml:space="preserve">Uchwały nr XXII/743/2008 Rady m.st. Warszawy z dnia 10 stycznia 2008 r. </w:t>
      </w:r>
      <w:r w:rsidRPr="00F5721F">
        <w:rPr>
          <w:bCs/>
        </w:rPr>
        <w:t>w sprawie uchwalenia Statutu miasta stołecznego Warszawy</w:t>
      </w:r>
      <w:r>
        <w:rPr>
          <w:bCs/>
        </w:rPr>
        <w:t xml:space="preserve"> </w:t>
      </w:r>
      <w:r>
        <w:t>(</w:t>
      </w:r>
      <w:proofErr w:type="spellStart"/>
      <w:r>
        <w:t>t.j</w:t>
      </w:r>
      <w:proofErr w:type="spellEnd"/>
      <w:r>
        <w:t xml:space="preserve">. Dz. Urz. Woj. </w:t>
      </w:r>
      <w:proofErr w:type="spellStart"/>
      <w:r>
        <w:t>Maz</w:t>
      </w:r>
      <w:proofErr w:type="spellEnd"/>
      <w:r>
        <w:t>. z 2019 poz. 14465, ze zm.)</w:t>
      </w:r>
      <w:r w:rsidRPr="00AD68D5">
        <w:t>.</w:t>
      </w:r>
      <w:r w:rsidRPr="005F6DE2">
        <w:t xml:space="preserve"> </w:t>
      </w:r>
    </w:p>
    <w:p w14:paraId="07B937BE" w14:textId="77777777" w:rsidR="005B7239" w:rsidRPr="00486375" w:rsidRDefault="005B7239" w:rsidP="005B7239">
      <w:pPr>
        <w:pStyle w:val="Default"/>
        <w:spacing w:after="240" w:line="300" w:lineRule="auto"/>
        <w:rPr>
          <w:sz w:val="22"/>
          <w:szCs w:val="22"/>
        </w:rPr>
      </w:pPr>
    </w:p>
    <w:p w14:paraId="5E08DB11" w14:textId="39A812A9" w:rsidR="005B7239" w:rsidRPr="005B7239" w:rsidRDefault="005B7239" w:rsidP="005B7239">
      <w:pPr>
        <w:pStyle w:val="Default"/>
        <w:spacing w:after="240" w:line="300" w:lineRule="auto"/>
        <w:rPr>
          <w:sz w:val="22"/>
          <w:szCs w:val="22"/>
        </w:rPr>
      </w:pPr>
      <w:r w:rsidRPr="00486375">
        <w:rPr>
          <w:sz w:val="22"/>
          <w:szCs w:val="22"/>
        </w:rPr>
        <w:t>Uchwała wywołuje skutki finansowe dla m.st. Warszawy w wysokości 2 160,00 zł. Są to koszty instalacji tablic z nazwą ww. obiektu miejskiego. Środki finansowe na realizację przedsięwzięcia zapewni Zarząd Dróg Miejskich w ramach zadań realizowanych przez Wydział Miejskiego Systemu Informacji.</w:t>
      </w:r>
    </w:p>
    <w:sectPr w:rsidR="005B7239" w:rsidRPr="005B7239" w:rsidSect="001B0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0F748B"/>
    <w:rsid w:val="001A7179"/>
    <w:rsid w:val="001B0B15"/>
    <w:rsid w:val="00263AB4"/>
    <w:rsid w:val="002757F4"/>
    <w:rsid w:val="0028568F"/>
    <w:rsid w:val="00290212"/>
    <w:rsid w:val="00307659"/>
    <w:rsid w:val="003458B2"/>
    <w:rsid w:val="003C20E6"/>
    <w:rsid w:val="00431040"/>
    <w:rsid w:val="00491D79"/>
    <w:rsid w:val="005B2BFD"/>
    <w:rsid w:val="005B7239"/>
    <w:rsid w:val="005D75C2"/>
    <w:rsid w:val="00624C3B"/>
    <w:rsid w:val="0065523A"/>
    <w:rsid w:val="00744BC6"/>
    <w:rsid w:val="00860C4B"/>
    <w:rsid w:val="00A35A87"/>
    <w:rsid w:val="00A66C54"/>
    <w:rsid w:val="00A74A0F"/>
    <w:rsid w:val="00A967FC"/>
    <w:rsid w:val="00A97320"/>
    <w:rsid w:val="00B238AD"/>
    <w:rsid w:val="00B31330"/>
    <w:rsid w:val="00BE3CDF"/>
    <w:rsid w:val="00CC678F"/>
    <w:rsid w:val="00CD6B8C"/>
    <w:rsid w:val="00CF41C1"/>
    <w:rsid w:val="00D950C9"/>
    <w:rsid w:val="00DE714A"/>
    <w:rsid w:val="00E04B7D"/>
    <w:rsid w:val="00E30041"/>
    <w:rsid w:val="00E36A4D"/>
    <w:rsid w:val="00E43649"/>
    <w:rsid w:val="00EB0741"/>
    <w:rsid w:val="00EE6153"/>
    <w:rsid w:val="00FD03E0"/>
    <w:rsid w:val="00F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D183"/>
  <w15:docId w15:val="{8D6A94D0-743E-446A-9279-7146533C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68F"/>
    <w:pPr>
      <w:spacing w:line="252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8568F"/>
    <w:rPr>
      <w:b/>
      <w:bCs/>
    </w:rPr>
  </w:style>
  <w:style w:type="paragraph" w:styleId="Akapitzlist">
    <w:name w:val="List Paragraph"/>
    <w:basedOn w:val="Normalny"/>
    <w:uiPriority w:val="34"/>
    <w:qFormat/>
    <w:rsid w:val="0028568F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491D79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51D95-89D9-4D09-AB0F-881D817B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afabiszewska</dc:creator>
  <cp:lastModifiedBy>Kot Ewelina</cp:lastModifiedBy>
  <cp:revision>2</cp:revision>
  <cp:lastPrinted>2024-11-05T10:52:00Z</cp:lastPrinted>
  <dcterms:created xsi:type="dcterms:W3CDTF">2024-11-13T10:31:00Z</dcterms:created>
  <dcterms:modified xsi:type="dcterms:W3CDTF">2024-11-13T10:31:00Z</dcterms:modified>
</cp:coreProperties>
</file>