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1D4E9" w14:textId="77777777" w:rsidR="00860C4B" w:rsidRDefault="00860C4B" w:rsidP="00860C4B">
      <w:pPr>
        <w:pStyle w:val="Default"/>
        <w:spacing w:after="240" w:line="300" w:lineRule="auto"/>
        <w:contextualSpacing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Projekt</w:t>
      </w:r>
    </w:p>
    <w:p w14:paraId="4BFBB41D" w14:textId="4CEE8851" w:rsidR="008F233D" w:rsidRDefault="008F233D" w:rsidP="00860C4B">
      <w:pPr>
        <w:pStyle w:val="Default"/>
        <w:spacing w:after="240" w:line="300" w:lineRule="auto"/>
        <w:contextualSpacing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DRUK NR 46.01</w:t>
      </w:r>
    </w:p>
    <w:p w14:paraId="40227D5F" w14:textId="77777777" w:rsidR="008F233D" w:rsidRDefault="008F233D" w:rsidP="00860C4B">
      <w:pPr>
        <w:pStyle w:val="Default"/>
        <w:spacing w:after="240" w:line="300" w:lineRule="auto"/>
        <w:contextualSpacing/>
        <w:jc w:val="right"/>
        <w:rPr>
          <w:b/>
          <w:bCs/>
          <w:sz w:val="22"/>
          <w:szCs w:val="22"/>
        </w:rPr>
      </w:pPr>
    </w:p>
    <w:p w14:paraId="02D19B9B" w14:textId="77777777" w:rsidR="00860C4B" w:rsidRDefault="00860C4B" w:rsidP="00860C4B">
      <w:pPr>
        <w:pStyle w:val="Default"/>
        <w:spacing w:after="240" w:line="300" w:lineRule="auto"/>
        <w:contextualSpacing/>
        <w:jc w:val="right"/>
        <w:rPr>
          <w:b/>
          <w:bCs/>
          <w:sz w:val="22"/>
          <w:szCs w:val="22"/>
        </w:rPr>
      </w:pPr>
    </w:p>
    <w:p w14:paraId="3E4B3C2F" w14:textId="77777777" w:rsidR="00DE714A" w:rsidRDefault="00491D79" w:rsidP="003C20E6">
      <w:pPr>
        <w:pStyle w:val="Default"/>
        <w:spacing w:after="240" w:line="300" w:lineRule="auto"/>
        <w:contextualSpacing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UCHWAŁA NR</w:t>
      </w:r>
      <w:r w:rsidR="00860C4B">
        <w:rPr>
          <w:b/>
          <w:bCs/>
          <w:sz w:val="22"/>
          <w:szCs w:val="22"/>
        </w:rPr>
        <w:t>……………/20</w:t>
      </w:r>
      <w:r w:rsidR="00DE714A">
        <w:rPr>
          <w:b/>
          <w:bCs/>
          <w:sz w:val="22"/>
          <w:szCs w:val="22"/>
        </w:rPr>
        <w:t>2</w:t>
      </w:r>
      <w:r w:rsidR="00624C3B">
        <w:rPr>
          <w:b/>
          <w:bCs/>
          <w:sz w:val="22"/>
          <w:szCs w:val="22"/>
        </w:rPr>
        <w:t>4</w:t>
      </w:r>
    </w:p>
    <w:p w14:paraId="6750BDBA" w14:textId="77777777" w:rsidR="00491D79" w:rsidRDefault="00491D79" w:rsidP="003C20E6">
      <w:pPr>
        <w:pStyle w:val="Default"/>
        <w:spacing w:after="240" w:line="300" w:lineRule="auto"/>
        <w:contextualSpacing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RADY</w:t>
      </w:r>
      <w:r w:rsidR="00744BC6">
        <w:rPr>
          <w:b/>
          <w:bCs/>
          <w:sz w:val="22"/>
          <w:szCs w:val="22"/>
        </w:rPr>
        <w:t xml:space="preserve"> DZIELNICY</w:t>
      </w:r>
      <w:r>
        <w:rPr>
          <w:b/>
          <w:bCs/>
          <w:sz w:val="22"/>
          <w:szCs w:val="22"/>
        </w:rPr>
        <w:t xml:space="preserve"> </w:t>
      </w:r>
      <w:r w:rsidR="00744BC6">
        <w:rPr>
          <w:b/>
          <w:bCs/>
          <w:sz w:val="22"/>
          <w:szCs w:val="22"/>
        </w:rPr>
        <w:t xml:space="preserve">ŻOLIBORZ </w:t>
      </w:r>
      <w:r>
        <w:rPr>
          <w:b/>
          <w:bCs/>
          <w:sz w:val="22"/>
          <w:szCs w:val="22"/>
        </w:rPr>
        <w:t>MIASTA STOŁECZNEGO WARSZAWY</w:t>
      </w:r>
    </w:p>
    <w:p w14:paraId="1F8B7392" w14:textId="77777777" w:rsidR="00491D79" w:rsidRDefault="00744BC6" w:rsidP="003C20E6">
      <w:pPr>
        <w:pStyle w:val="Default"/>
        <w:spacing w:after="240" w:line="300" w:lineRule="auto"/>
        <w:contextualSpacing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z ……………………….</w:t>
      </w:r>
      <w:r w:rsidR="00D950C9">
        <w:rPr>
          <w:b/>
          <w:bCs/>
          <w:sz w:val="22"/>
          <w:szCs w:val="22"/>
        </w:rPr>
        <w:t>..............</w:t>
      </w:r>
      <w:r>
        <w:rPr>
          <w:b/>
          <w:bCs/>
          <w:sz w:val="22"/>
          <w:szCs w:val="22"/>
        </w:rPr>
        <w:t xml:space="preserve"> 20</w:t>
      </w:r>
      <w:r w:rsidR="00DE714A">
        <w:rPr>
          <w:b/>
          <w:bCs/>
          <w:sz w:val="22"/>
          <w:szCs w:val="22"/>
        </w:rPr>
        <w:t>2</w:t>
      </w:r>
      <w:r w:rsidR="00624C3B">
        <w:rPr>
          <w:b/>
          <w:bCs/>
          <w:sz w:val="22"/>
          <w:szCs w:val="22"/>
        </w:rPr>
        <w:t>4</w:t>
      </w:r>
      <w:r w:rsidR="00DE714A">
        <w:rPr>
          <w:b/>
          <w:bCs/>
          <w:sz w:val="22"/>
          <w:szCs w:val="22"/>
        </w:rPr>
        <w:t xml:space="preserve"> </w:t>
      </w:r>
      <w:r w:rsidR="00491D79">
        <w:rPr>
          <w:b/>
          <w:bCs/>
          <w:sz w:val="22"/>
          <w:szCs w:val="22"/>
        </w:rPr>
        <w:t>r.</w:t>
      </w:r>
    </w:p>
    <w:p w14:paraId="43DD6A33" w14:textId="0AA62326" w:rsidR="00491D79" w:rsidRDefault="00491D79" w:rsidP="003C20E6">
      <w:pPr>
        <w:pStyle w:val="Default"/>
        <w:spacing w:after="240" w:line="30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 sprawie </w:t>
      </w:r>
      <w:r w:rsidR="00744BC6">
        <w:rPr>
          <w:b/>
          <w:bCs/>
          <w:sz w:val="22"/>
          <w:szCs w:val="22"/>
        </w:rPr>
        <w:t>zaopiniowania projektu uchwały Rady Miasta Stołecznego Warszawy o</w:t>
      </w:r>
      <w:r w:rsidR="00624C3B">
        <w:rPr>
          <w:b/>
          <w:bCs/>
          <w:sz w:val="22"/>
          <w:szCs w:val="22"/>
        </w:rPr>
        <w:t xml:space="preserve"> zniesienie </w:t>
      </w:r>
      <w:r w:rsidR="00744BC6">
        <w:rPr>
          <w:b/>
          <w:bCs/>
          <w:sz w:val="22"/>
          <w:szCs w:val="22"/>
        </w:rPr>
        <w:t xml:space="preserve"> </w:t>
      </w:r>
      <w:r w:rsidR="008F233D">
        <w:rPr>
          <w:b/>
          <w:bCs/>
          <w:sz w:val="22"/>
          <w:szCs w:val="22"/>
        </w:rPr>
        <w:t xml:space="preserve">                  </w:t>
      </w:r>
      <w:r w:rsidR="00624C3B">
        <w:rPr>
          <w:b/>
          <w:bCs/>
          <w:sz w:val="22"/>
          <w:szCs w:val="22"/>
        </w:rPr>
        <w:t>i nadanie nazw</w:t>
      </w:r>
      <w:r>
        <w:rPr>
          <w:b/>
          <w:bCs/>
          <w:sz w:val="22"/>
          <w:szCs w:val="22"/>
        </w:rPr>
        <w:t xml:space="preserve"> obiekto</w:t>
      </w:r>
      <w:r w:rsidR="00624C3B">
        <w:rPr>
          <w:b/>
          <w:bCs/>
          <w:sz w:val="22"/>
          <w:szCs w:val="22"/>
        </w:rPr>
        <w:t>m miejskim</w:t>
      </w:r>
      <w:r>
        <w:rPr>
          <w:b/>
          <w:bCs/>
          <w:sz w:val="22"/>
          <w:szCs w:val="22"/>
        </w:rPr>
        <w:t xml:space="preserve"> w Dzielnicy Żoliborz m.st. Warszawy</w:t>
      </w:r>
    </w:p>
    <w:p w14:paraId="20400F48" w14:textId="77777777" w:rsidR="00491D79" w:rsidRDefault="00491D79" w:rsidP="003C20E6">
      <w:pPr>
        <w:pStyle w:val="Default"/>
        <w:spacing w:after="240" w:line="300" w:lineRule="auto"/>
        <w:rPr>
          <w:sz w:val="22"/>
          <w:szCs w:val="22"/>
        </w:rPr>
      </w:pPr>
      <w:r>
        <w:rPr>
          <w:sz w:val="22"/>
          <w:szCs w:val="22"/>
        </w:rPr>
        <w:t xml:space="preserve">Na podstawie </w:t>
      </w:r>
      <w:r w:rsidR="00860C4B">
        <w:rPr>
          <w:sz w:val="22"/>
          <w:szCs w:val="22"/>
        </w:rPr>
        <w:t xml:space="preserve">§ </w:t>
      </w:r>
      <w:r>
        <w:rPr>
          <w:sz w:val="22"/>
          <w:szCs w:val="22"/>
        </w:rPr>
        <w:t>1</w:t>
      </w:r>
      <w:r w:rsidR="00744BC6">
        <w:rPr>
          <w:sz w:val="22"/>
          <w:szCs w:val="22"/>
        </w:rPr>
        <w:t>3</w:t>
      </w:r>
      <w:r>
        <w:rPr>
          <w:sz w:val="22"/>
          <w:szCs w:val="22"/>
        </w:rPr>
        <w:t xml:space="preserve"> ust. 1 </w:t>
      </w:r>
      <w:r w:rsidR="00744BC6">
        <w:rPr>
          <w:sz w:val="22"/>
          <w:szCs w:val="22"/>
        </w:rPr>
        <w:t>pkt</w:t>
      </w:r>
      <w:r w:rsidR="003C20E6">
        <w:rPr>
          <w:sz w:val="22"/>
          <w:szCs w:val="22"/>
        </w:rPr>
        <w:t xml:space="preserve"> </w:t>
      </w:r>
      <w:r w:rsidR="00744BC6">
        <w:rPr>
          <w:sz w:val="22"/>
          <w:szCs w:val="22"/>
        </w:rPr>
        <w:t xml:space="preserve"> 1 lit. </w:t>
      </w:r>
      <w:r w:rsidR="003C20E6">
        <w:rPr>
          <w:sz w:val="22"/>
          <w:szCs w:val="22"/>
        </w:rPr>
        <w:t>i</w:t>
      </w:r>
      <w:r w:rsidR="00744BC6">
        <w:rPr>
          <w:sz w:val="22"/>
          <w:szCs w:val="22"/>
        </w:rPr>
        <w:t>) Statutu Dzielnicy Żoliborz m.st. Warszawy, stanowiącego załącznik nr</w:t>
      </w:r>
      <w:r w:rsidR="003C20E6">
        <w:rPr>
          <w:sz w:val="22"/>
          <w:szCs w:val="22"/>
        </w:rPr>
        <w:t xml:space="preserve"> 18 do Uchwały Rady m.st. Warsz</w:t>
      </w:r>
      <w:r w:rsidR="00744BC6">
        <w:rPr>
          <w:sz w:val="22"/>
          <w:szCs w:val="22"/>
        </w:rPr>
        <w:t xml:space="preserve">awy nr LXX/2182/2010 z dnia 14 stycznia 2010 r. w sprawie nadania statutów dzielnicom miasta stołecznego Warszawy (Dz. Urz. Woj. </w:t>
      </w:r>
      <w:proofErr w:type="spellStart"/>
      <w:r w:rsidR="00744BC6">
        <w:rPr>
          <w:sz w:val="22"/>
          <w:szCs w:val="22"/>
        </w:rPr>
        <w:t>Maz</w:t>
      </w:r>
      <w:proofErr w:type="spellEnd"/>
      <w:r w:rsidR="00744BC6">
        <w:rPr>
          <w:sz w:val="22"/>
          <w:szCs w:val="22"/>
        </w:rPr>
        <w:t xml:space="preserve">. </w:t>
      </w:r>
      <w:r w:rsidR="00860C4B">
        <w:rPr>
          <w:sz w:val="22"/>
          <w:szCs w:val="22"/>
        </w:rPr>
        <w:t>z 20</w:t>
      </w:r>
      <w:r w:rsidR="00BE3CDF">
        <w:rPr>
          <w:sz w:val="22"/>
          <w:szCs w:val="22"/>
        </w:rPr>
        <w:t>22</w:t>
      </w:r>
      <w:r w:rsidR="00744BC6">
        <w:rPr>
          <w:sz w:val="22"/>
          <w:szCs w:val="22"/>
        </w:rPr>
        <w:t xml:space="preserve"> r. poz. </w:t>
      </w:r>
      <w:r w:rsidR="00BE3CDF">
        <w:rPr>
          <w:sz w:val="22"/>
          <w:szCs w:val="22"/>
        </w:rPr>
        <w:t>9305</w:t>
      </w:r>
      <w:r w:rsidR="00744BC6">
        <w:rPr>
          <w:sz w:val="22"/>
          <w:szCs w:val="22"/>
        </w:rPr>
        <w:t>) uchwa</w:t>
      </w:r>
      <w:r w:rsidR="00E43649">
        <w:rPr>
          <w:sz w:val="22"/>
          <w:szCs w:val="22"/>
        </w:rPr>
        <w:t>l</w:t>
      </w:r>
      <w:r w:rsidR="00744BC6">
        <w:rPr>
          <w:sz w:val="22"/>
          <w:szCs w:val="22"/>
        </w:rPr>
        <w:t xml:space="preserve">a się co następuje: </w:t>
      </w:r>
    </w:p>
    <w:p w14:paraId="5496EE15" w14:textId="77777777" w:rsidR="00624C3B" w:rsidRDefault="00491D79" w:rsidP="00307659">
      <w:pPr>
        <w:pStyle w:val="Default"/>
        <w:spacing w:after="240" w:line="300" w:lineRule="auto"/>
        <w:ind w:firstLine="567"/>
        <w:contextualSpacing/>
        <w:rPr>
          <w:sz w:val="22"/>
          <w:szCs w:val="22"/>
        </w:rPr>
      </w:pPr>
      <w:r>
        <w:rPr>
          <w:b/>
          <w:bCs/>
          <w:sz w:val="22"/>
          <w:szCs w:val="22"/>
        </w:rPr>
        <w:t>§ 1.</w:t>
      </w:r>
      <w:r w:rsidR="00624C3B" w:rsidRPr="00687F6E">
        <w:rPr>
          <w:bCs/>
          <w:sz w:val="22"/>
          <w:szCs w:val="22"/>
        </w:rPr>
        <w:t>1.</w:t>
      </w:r>
      <w:r>
        <w:rPr>
          <w:b/>
          <w:bCs/>
          <w:sz w:val="22"/>
          <w:szCs w:val="22"/>
        </w:rPr>
        <w:t xml:space="preserve"> </w:t>
      </w:r>
      <w:r w:rsidR="003C20E6">
        <w:rPr>
          <w:sz w:val="22"/>
          <w:szCs w:val="22"/>
        </w:rPr>
        <w:t xml:space="preserve">Rada Dzielnicy Żoliborz m.st. Warszawy opiniuje …………………………………… projekt uchwały Rady Miasta Stołecznego Warszawy w sprawie </w:t>
      </w:r>
      <w:r w:rsidR="00624C3B">
        <w:rPr>
          <w:sz w:val="22"/>
          <w:szCs w:val="22"/>
        </w:rPr>
        <w:t xml:space="preserve">zniesienia </w:t>
      </w:r>
      <w:r w:rsidR="003C20E6">
        <w:rPr>
          <w:sz w:val="22"/>
          <w:szCs w:val="22"/>
        </w:rPr>
        <w:t xml:space="preserve">nazwy </w:t>
      </w:r>
      <w:r w:rsidR="00624C3B">
        <w:rPr>
          <w:sz w:val="22"/>
          <w:szCs w:val="22"/>
        </w:rPr>
        <w:t>ulicy Augusta Cieszkowskiego</w:t>
      </w:r>
      <w:r w:rsidR="00D950C9">
        <w:rPr>
          <w:sz w:val="22"/>
          <w:szCs w:val="22"/>
        </w:rPr>
        <w:t xml:space="preserve"> </w:t>
      </w:r>
      <w:r w:rsidR="00624C3B">
        <w:rPr>
          <w:sz w:val="22"/>
          <w:szCs w:val="22"/>
        </w:rPr>
        <w:t>w Dzielnicy Żoliborz m.st. Warszawy na nieistniejącym odcinku, biegnącym w kierunku ulicy Żółkowskich.</w:t>
      </w:r>
    </w:p>
    <w:p w14:paraId="3D388CEC" w14:textId="77777777" w:rsidR="00624C3B" w:rsidRDefault="00624C3B" w:rsidP="00307659">
      <w:pPr>
        <w:pStyle w:val="Default"/>
        <w:spacing w:after="240" w:line="300" w:lineRule="auto"/>
        <w:ind w:firstLine="567"/>
        <w:contextualSpacing/>
        <w:rPr>
          <w:sz w:val="22"/>
          <w:szCs w:val="22"/>
        </w:rPr>
      </w:pPr>
      <w:r>
        <w:rPr>
          <w:sz w:val="22"/>
          <w:szCs w:val="22"/>
        </w:rPr>
        <w:t>2. Usytuowanie i przebieg odcinka drogi, o którym mowa w ust. 1 ilustruje szkic sytuacyjny</w:t>
      </w:r>
      <w:r w:rsidR="00FD03E0">
        <w:rPr>
          <w:sz w:val="22"/>
          <w:szCs w:val="22"/>
        </w:rPr>
        <w:t>,</w:t>
      </w:r>
      <w:r>
        <w:rPr>
          <w:sz w:val="22"/>
          <w:szCs w:val="22"/>
        </w:rPr>
        <w:t xml:space="preserve"> stanowiący załącznik do uchwały.</w:t>
      </w:r>
    </w:p>
    <w:p w14:paraId="3D8305C9" w14:textId="77777777" w:rsidR="005D75C2" w:rsidRDefault="00624C3B" w:rsidP="00307659">
      <w:pPr>
        <w:pStyle w:val="Default"/>
        <w:spacing w:after="240" w:line="300" w:lineRule="auto"/>
        <w:ind w:firstLine="567"/>
        <w:contextualSpacing/>
        <w:rPr>
          <w:sz w:val="22"/>
          <w:szCs w:val="22"/>
        </w:rPr>
      </w:pPr>
      <w:r w:rsidRPr="005D75C2">
        <w:rPr>
          <w:b/>
          <w:sz w:val="22"/>
          <w:szCs w:val="22"/>
        </w:rPr>
        <w:t>§ 2</w:t>
      </w:r>
      <w:r w:rsidRPr="00FD03E0">
        <w:rPr>
          <w:b/>
          <w:sz w:val="22"/>
          <w:szCs w:val="22"/>
        </w:rPr>
        <w:t xml:space="preserve">. </w:t>
      </w:r>
      <w:r w:rsidR="005D75C2" w:rsidRPr="00687F6E">
        <w:rPr>
          <w:sz w:val="22"/>
          <w:szCs w:val="22"/>
        </w:rPr>
        <w:t>1.</w:t>
      </w:r>
      <w:r w:rsidR="005D75C2">
        <w:rPr>
          <w:sz w:val="22"/>
          <w:szCs w:val="22"/>
        </w:rPr>
        <w:t xml:space="preserve"> </w:t>
      </w:r>
      <w:r>
        <w:rPr>
          <w:sz w:val="22"/>
          <w:szCs w:val="22"/>
        </w:rPr>
        <w:t>Rada Dzielnicy Żoliborz m.st. Warszawy opiniuje …………………………………… projekt uchwały</w:t>
      </w:r>
      <w:r w:rsidR="005D75C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 sprawie nadania nazwy obiektowi miejskiemu w Dzielnicy Żoliborz m.st. Warszawy </w:t>
      </w:r>
      <w:r w:rsidR="005D75C2">
        <w:rPr>
          <w:sz w:val="22"/>
          <w:szCs w:val="22"/>
        </w:rPr>
        <w:t>, tj. odcinkowi drogi na przedłużeniu ulicy Augusta Cieszkowskiego do ulicy Karola Szajnochy i nadania nazwy: ulica Augusta Cieszkowskiego (nazwa skrócona: A. Cieszkowskiego).</w:t>
      </w:r>
    </w:p>
    <w:p w14:paraId="6681D7DE" w14:textId="77777777" w:rsidR="00491D79" w:rsidRDefault="005D75C2" w:rsidP="00307659">
      <w:pPr>
        <w:pStyle w:val="Default"/>
        <w:spacing w:after="240" w:line="300" w:lineRule="auto"/>
        <w:ind w:firstLine="567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2. Usytuowanie i przebieg odcinka drogi, o którym mowa w ust. 1 ilustruje szkic sytuacyjny, stanowiący załącznik do uchwały. </w:t>
      </w:r>
    </w:p>
    <w:p w14:paraId="1E43566A" w14:textId="77777777" w:rsidR="00BB2BF5" w:rsidRDefault="00491D79" w:rsidP="005D75C2">
      <w:pPr>
        <w:pStyle w:val="Default"/>
        <w:spacing w:line="300" w:lineRule="auto"/>
        <w:ind w:left="567"/>
        <w:contextualSpacing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</w:t>
      </w:r>
      <w:r w:rsidR="005D75C2">
        <w:rPr>
          <w:b/>
          <w:bCs/>
          <w:sz w:val="22"/>
          <w:szCs w:val="22"/>
        </w:rPr>
        <w:t xml:space="preserve">3. </w:t>
      </w:r>
      <w:r w:rsidR="00BB2BF5">
        <w:rPr>
          <w:sz w:val="22"/>
          <w:szCs w:val="22"/>
        </w:rPr>
        <w:t>Projekt uchwały Rady m.st. Warszawy wraz z uzasadnieniem oraz szkicami sytuacyjnymi, stanowią załączniki do niniejszej uchwały.</w:t>
      </w:r>
    </w:p>
    <w:p w14:paraId="1856D02A" w14:textId="77777777" w:rsidR="005D75C2" w:rsidRDefault="00BB2BF5" w:rsidP="005D75C2">
      <w:pPr>
        <w:pStyle w:val="Default"/>
        <w:spacing w:line="300" w:lineRule="auto"/>
        <w:ind w:left="567"/>
        <w:contextualSpacing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4. </w:t>
      </w:r>
      <w:r w:rsidR="005D75C2">
        <w:rPr>
          <w:sz w:val="22"/>
          <w:szCs w:val="22"/>
        </w:rPr>
        <w:t xml:space="preserve">Uchwała wchodzi w życie z dniem podjęcia. </w:t>
      </w:r>
    </w:p>
    <w:p w14:paraId="557CA2D0" w14:textId="77777777" w:rsidR="00491D79" w:rsidRDefault="00491D79" w:rsidP="00307659">
      <w:pPr>
        <w:pStyle w:val="Default"/>
        <w:spacing w:line="300" w:lineRule="auto"/>
        <w:ind w:left="567"/>
        <w:contextualSpacing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297EF150" w14:textId="77777777" w:rsidR="001B0B15" w:rsidRDefault="001B0B15" w:rsidP="00491D79"/>
    <w:p w14:paraId="3D7A99D1" w14:textId="77777777" w:rsidR="008F233D" w:rsidRDefault="008F233D" w:rsidP="00491D79"/>
    <w:p w14:paraId="793360D6" w14:textId="77777777" w:rsidR="008F233D" w:rsidRDefault="008F233D" w:rsidP="00491D79"/>
    <w:p w14:paraId="6063F8A5" w14:textId="77777777" w:rsidR="008F233D" w:rsidRDefault="008F233D" w:rsidP="00491D79"/>
    <w:p w14:paraId="12B42CC0" w14:textId="77777777" w:rsidR="008F233D" w:rsidRDefault="008F233D" w:rsidP="00491D79"/>
    <w:p w14:paraId="2A7EF331" w14:textId="77777777" w:rsidR="008F233D" w:rsidRDefault="008F233D" w:rsidP="00491D79"/>
    <w:p w14:paraId="5073EFB0" w14:textId="77777777" w:rsidR="008F233D" w:rsidRDefault="008F233D" w:rsidP="00491D79"/>
    <w:p w14:paraId="5DAD87B9" w14:textId="77777777" w:rsidR="008F233D" w:rsidRDefault="008F233D" w:rsidP="00491D79"/>
    <w:p w14:paraId="64062752" w14:textId="77777777" w:rsidR="008F233D" w:rsidRDefault="008F233D" w:rsidP="00491D79"/>
    <w:p w14:paraId="5BE73ED9" w14:textId="77777777" w:rsidR="008F233D" w:rsidRDefault="008F233D" w:rsidP="00491D79"/>
    <w:p w14:paraId="5B611B58" w14:textId="77777777" w:rsidR="008F233D" w:rsidRDefault="008F233D" w:rsidP="00491D79"/>
    <w:p w14:paraId="6646CD51" w14:textId="77777777" w:rsidR="008F233D" w:rsidRDefault="008F233D" w:rsidP="00491D79"/>
    <w:p w14:paraId="32ADF214" w14:textId="77777777" w:rsidR="008F233D" w:rsidRDefault="008F233D" w:rsidP="00491D79"/>
    <w:p w14:paraId="0B93D386" w14:textId="77777777" w:rsidR="008F233D" w:rsidRDefault="008F233D" w:rsidP="00491D79"/>
    <w:p w14:paraId="792FF276" w14:textId="77777777" w:rsidR="008F233D" w:rsidRDefault="008F233D" w:rsidP="00491D79"/>
    <w:p w14:paraId="10983900" w14:textId="77777777" w:rsidR="008F233D" w:rsidRDefault="008F233D" w:rsidP="008F233D">
      <w:pPr>
        <w:pStyle w:val="Default"/>
        <w:spacing w:line="30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UZASADNIENIE</w:t>
      </w:r>
    </w:p>
    <w:p w14:paraId="3ACF63AE" w14:textId="77777777" w:rsidR="008F233D" w:rsidRDefault="008F233D" w:rsidP="008F233D">
      <w:pPr>
        <w:pStyle w:val="Default"/>
        <w:spacing w:line="30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 Uchwały Nr …………………………./2024</w:t>
      </w:r>
    </w:p>
    <w:p w14:paraId="412FEA45" w14:textId="77777777" w:rsidR="008F233D" w:rsidRDefault="008F233D" w:rsidP="008F233D">
      <w:pPr>
        <w:pStyle w:val="Default"/>
        <w:spacing w:line="30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Rady Dzielnicy Żoliborz m.st. Warszawy </w:t>
      </w:r>
    </w:p>
    <w:p w14:paraId="663B2DA9" w14:textId="77777777" w:rsidR="008F233D" w:rsidRDefault="008F233D" w:rsidP="008F233D">
      <w:pPr>
        <w:pStyle w:val="Default"/>
        <w:spacing w:line="30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 dnia ……………………………..2024 r.</w:t>
      </w:r>
    </w:p>
    <w:p w14:paraId="07538902" w14:textId="77777777" w:rsidR="008F233D" w:rsidRDefault="008F233D" w:rsidP="008F233D">
      <w:pPr>
        <w:pStyle w:val="Default"/>
        <w:spacing w:line="300" w:lineRule="auto"/>
        <w:jc w:val="center"/>
        <w:rPr>
          <w:sz w:val="22"/>
          <w:szCs w:val="22"/>
        </w:rPr>
      </w:pPr>
    </w:p>
    <w:p w14:paraId="2ABBD8AF" w14:textId="77777777" w:rsidR="008F233D" w:rsidRDefault="008F233D" w:rsidP="008F233D">
      <w:pPr>
        <w:pStyle w:val="Default"/>
        <w:spacing w:after="240" w:line="300" w:lineRule="auto"/>
        <w:rPr>
          <w:sz w:val="22"/>
          <w:szCs w:val="22"/>
        </w:rPr>
      </w:pPr>
      <w:r>
        <w:rPr>
          <w:sz w:val="22"/>
          <w:szCs w:val="22"/>
        </w:rPr>
        <w:t>P</w:t>
      </w:r>
      <w:r w:rsidRPr="00134DD8">
        <w:rPr>
          <w:sz w:val="22"/>
          <w:szCs w:val="22"/>
        </w:rPr>
        <w:t xml:space="preserve">rojekt uchwały w sprawie </w:t>
      </w:r>
      <w:r>
        <w:rPr>
          <w:sz w:val="22"/>
          <w:szCs w:val="22"/>
        </w:rPr>
        <w:t xml:space="preserve">zniesienia i </w:t>
      </w:r>
      <w:r w:rsidRPr="00134DD8">
        <w:rPr>
          <w:sz w:val="22"/>
          <w:szCs w:val="22"/>
        </w:rPr>
        <w:t>nadania nazw obiekto</w:t>
      </w:r>
      <w:r>
        <w:rPr>
          <w:sz w:val="22"/>
          <w:szCs w:val="22"/>
        </w:rPr>
        <w:t>m miejskim</w:t>
      </w:r>
      <w:r w:rsidRPr="00134DD8">
        <w:rPr>
          <w:sz w:val="22"/>
          <w:szCs w:val="22"/>
        </w:rPr>
        <w:t xml:space="preserve"> w Dzielnicy Żoliborz m.st. Warszawy </w:t>
      </w:r>
      <w:r>
        <w:rPr>
          <w:sz w:val="22"/>
          <w:szCs w:val="22"/>
        </w:rPr>
        <w:t>ma charakter porządkujący, tj.  ma na celu uporządkowanie zasięgu i przebiegu ulicy Augusta Cieszkowskiego.</w:t>
      </w:r>
    </w:p>
    <w:p w14:paraId="03748BF1" w14:textId="77777777" w:rsidR="008F233D" w:rsidRDefault="008F233D" w:rsidP="008F233D">
      <w:pPr>
        <w:pStyle w:val="Default"/>
        <w:spacing w:after="240" w:line="300" w:lineRule="auto"/>
        <w:rPr>
          <w:sz w:val="22"/>
          <w:szCs w:val="22"/>
        </w:rPr>
      </w:pPr>
      <w:r>
        <w:rPr>
          <w:sz w:val="22"/>
          <w:szCs w:val="22"/>
        </w:rPr>
        <w:t>Nazwa ulica Augusta Cieszkowskiego jest nazwą przedwojenną. W urzędowych spisach ulic i placów m.st. Warszawy z lat 1960 – 1975 wykazywana była w przebiegu: Słowackiego – Żółkowskich. W późniejszych latach przebieg ulicy zmienił się – utraciła ona połączenie z ulicą Żółkowskich. Jednocześnie ulica Augusta Cieszkowskiego stanowi jeden ciąg komunikacyjny z odcinkiem drogi biegnącym na jej przedłużeniu do ulicy Karola Szajnochy. Zasadne jest zatem objęcie tego odcinka nazwą ulica Augusta Cieszkowskiego. Nadanie nazwy nie spowoduje zmian w adresach.</w:t>
      </w:r>
    </w:p>
    <w:p w14:paraId="29295247" w14:textId="77777777" w:rsidR="008F233D" w:rsidRDefault="008F233D" w:rsidP="008F233D">
      <w:pPr>
        <w:pStyle w:val="Default"/>
        <w:spacing w:after="240" w:line="300" w:lineRule="auto"/>
        <w:rPr>
          <w:sz w:val="22"/>
          <w:szCs w:val="22"/>
        </w:rPr>
      </w:pPr>
      <w:r>
        <w:rPr>
          <w:sz w:val="22"/>
          <w:szCs w:val="22"/>
        </w:rPr>
        <w:t>Nazwa ulica Augusta Cieszkowskiego obowiązuje na obszarze m.st. Warszawy, zatem nie podlega wpisowi do Banku nazw m.st. Warszawy (hrabia August Cieszkowski, 1914-1894, filozof, ekonomista, działacz społeczny i polityczny. Główny przedstawiciel tzw. filozofii czynu (albo filozofii narodowej), jeden z założycieli Ligi Polskiej i Poznańskiego Towarzystwa Przyjaciół Nauk, źródło: Encyklopedia PWN).</w:t>
      </w:r>
    </w:p>
    <w:p w14:paraId="31462A56" w14:textId="77777777" w:rsidR="008F233D" w:rsidRDefault="008F233D" w:rsidP="008F233D">
      <w:pPr>
        <w:pStyle w:val="Default"/>
        <w:spacing w:after="240" w:line="300" w:lineRule="auto"/>
        <w:rPr>
          <w:sz w:val="22"/>
          <w:szCs w:val="22"/>
        </w:rPr>
      </w:pPr>
      <w:r>
        <w:rPr>
          <w:sz w:val="22"/>
          <w:szCs w:val="22"/>
        </w:rPr>
        <w:t>Nieistniejący odcinek ulicy Augusta Cieszkowskiego zlokalizowany jest w granicach działek ewidencyjnych nr 63 i 66 w obrębie 7-01-01 oraz nr 3 w obrębie 7-01-07. Odcinek drogi, któremu nadaje się nazwę ulica Augusta Cieszkowskiego przebiega w granicach działek ewidencyjnych nr 9 i 28 w obrębie 7-01-07. Wszystkie ww. działki ewidencyjne stanowią własność m.st. Warszawy.</w:t>
      </w:r>
    </w:p>
    <w:p w14:paraId="6BD2F616" w14:textId="77777777" w:rsidR="008F233D" w:rsidRDefault="008F233D" w:rsidP="008F233D">
      <w:pPr>
        <w:pStyle w:val="Default"/>
        <w:spacing w:after="240" w:line="300" w:lineRule="auto"/>
        <w:rPr>
          <w:sz w:val="22"/>
          <w:szCs w:val="22"/>
        </w:rPr>
      </w:pPr>
      <w:r>
        <w:rPr>
          <w:sz w:val="22"/>
          <w:szCs w:val="22"/>
        </w:rPr>
        <w:t xml:space="preserve">Dotychczasowy odcinek ulicy Augusta Cieszkowskiego, któremu znosi się nazwę, stanowi obiekt miejski w rozumieniu § 2 ust. 1 pkt 2 uchwały nr LV/1383/2017 z dnia 21 września 2017 r. w sprawie nazewnictwa obiektów miejskich (Dz. Urz. Woj. </w:t>
      </w:r>
      <w:proofErr w:type="spellStart"/>
      <w:r>
        <w:rPr>
          <w:sz w:val="22"/>
          <w:szCs w:val="22"/>
        </w:rPr>
        <w:t>Maz</w:t>
      </w:r>
      <w:proofErr w:type="spellEnd"/>
      <w:r>
        <w:rPr>
          <w:sz w:val="22"/>
          <w:szCs w:val="22"/>
        </w:rPr>
        <w:t>. poz. 8402) - dalej: Uchwała Nazewnicza i jest drogą wewnętrzną w rozumieniu ustawy z dnia 21 marca 1985 r. o drogach publicznych (Dz. U. z 2024 r. poz. 320, ze zm.). Ulica Augusta Cieszkowskiego oraz odcinek drogi , któremu nadaje się nazwę, stanowią obiekty miejskie w rozumieniu § 2 ust.1 pkt 1 Uchwały Nazewniczej i są drogami publicznymi w rozumieniu ww. ustawy.</w:t>
      </w:r>
    </w:p>
    <w:p w14:paraId="1B8FAF88" w14:textId="327FE158" w:rsidR="008F233D" w:rsidRPr="008F233D" w:rsidRDefault="008F233D" w:rsidP="008F233D">
      <w:pPr>
        <w:pStyle w:val="Default"/>
        <w:spacing w:after="240" w:line="300" w:lineRule="auto"/>
        <w:rPr>
          <w:sz w:val="22"/>
          <w:szCs w:val="22"/>
        </w:rPr>
      </w:pPr>
      <w:r>
        <w:rPr>
          <w:sz w:val="22"/>
          <w:szCs w:val="22"/>
        </w:rPr>
        <w:t>Uchwała wywołuje skutki finansowe dla m.st. Warszawy w wysokości 2 420,00 zł. Są to koszty instalacji tablic z nazwą ww. obiektu miejskiego. Środki finansowe na realizację przedsięwzięcia zapewni Zarząd Dróg Miejskich w ramach zadań realizowanych przez Wydział Miejskiego Systemu Informacji.</w:t>
      </w:r>
    </w:p>
    <w:p w14:paraId="2BE5CFF8" w14:textId="77777777" w:rsidR="008F233D" w:rsidRDefault="008F233D" w:rsidP="00491D79"/>
    <w:p w14:paraId="77CEA5FF" w14:textId="77777777" w:rsidR="008F233D" w:rsidRDefault="008F233D" w:rsidP="00491D79"/>
    <w:p w14:paraId="53AB2B8A" w14:textId="77777777" w:rsidR="008F233D" w:rsidRDefault="008F233D" w:rsidP="00491D79"/>
    <w:p w14:paraId="180EF34B" w14:textId="77777777" w:rsidR="008F233D" w:rsidRDefault="008F233D" w:rsidP="00491D79"/>
    <w:sectPr w:rsidR="008F233D" w:rsidSect="008F233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79"/>
    <w:rsid w:val="001A7179"/>
    <w:rsid w:val="001B0B15"/>
    <w:rsid w:val="00263AB4"/>
    <w:rsid w:val="002757F4"/>
    <w:rsid w:val="0028568F"/>
    <w:rsid w:val="00290212"/>
    <w:rsid w:val="00307659"/>
    <w:rsid w:val="003458B2"/>
    <w:rsid w:val="003C20E6"/>
    <w:rsid w:val="00431040"/>
    <w:rsid w:val="0047344B"/>
    <w:rsid w:val="00491D79"/>
    <w:rsid w:val="005B2BFD"/>
    <w:rsid w:val="005D75C2"/>
    <w:rsid w:val="00624C3B"/>
    <w:rsid w:val="0065523A"/>
    <w:rsid w:val="00687F6E"/>
    <w:rsid w:val="00744BC6"/>
    <w:rsid w:val="00860C4B"/>
    <w:rsid w:val="008F233D"/>
    <w:rsid w:val="00A35A87"/>
    <w:rsid w:val="00A66C54"/>
    <w:rsid w:val="00A967FC"/>
    <w:rsid w:val="00A97320"/>
    <w:rsid w:val="00B238AD"/>
    <w:rsid w:val="00BB2BF5"/>
    <w:rsid w:val="00BE3CDF"/>
    <w:rsid w:val="00CC678F"/>
    <w:rsid w:val="00CF41C1"/>
    <w:rsid w:val="00D950C9"/>
    <w:rsid w:val="00DE714A"/>
    <w:rsid w:val="00E30041"/>
    <w:rsid w:val="00E43649"/>
    <w:rsid w:val="00EB0741"/>
    <w:rsid w:val="00EE6153"/>
    <w:rsid w:val="00F2582C"/>
    <w:rsid w:val="00FD03E0"/>
    <w:rsid w:val="00FE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3F113"/>
  <w15:docId w15:val="{8D6A94D0-743E-446A-9279-7146533C7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68F"/>
    <w:pPr>
      <w:spacing w:line="252" w:lineRule="auto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8568F"/>
    <w:rPr>
      <w:b/>
      <w:bCs/>
    </w:rPr>
  </w:style>
  <w:style w:type="paragraph" w:styleId="Akapitzlist">
    <w:name w:val="List Paragraph"/>
    <w:basedOn w:val="Normalny"/>
    <w:uiPriority w:val="34"/>
    <w:qFormat/>
    <w:rsid w:val="0028568F"/>
    <w:pPr>
      <w:ind w:left="720"/>
      <w:contextualSpacing/>
    </w:pPr>
    <w:rPr>
      <w:rFonts w:cs="Times New Roman"/>
    </w:rPr>
  </w:style>
  <w:style w:type="paragraph" w:customStyle="1" w:styleId="Default">
    <w:name w:val="Default"/>
    <w:rsid w:val="00491D79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22A537-F5BF-4A8B-94EB-FBCDEE575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607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afabiszewska</dc:creator>
  <cp:lastModifiedBy>Kot Ewelina</cp:lastModifiedBy>
  <cp:revision>2</cp:revision>
  <cp:lastPrinted>2024-11-05T10:52:00Z</cp:lastPrinted>
  <dcterms:created xsi:type="dcterms:W3CDTF">2024-11-13T10:30:00Z</dcterms:created>
  <dcterms:modified xsi:type="dcterms:W3CDTF">2024-11-13T10:30:00Z</dcterms:modified>
</cp:coreProperties>
</file>