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4E5B7" w14:textId="5158B3C2" w:rsidR="004A7985" w:rsidRPr="00717FCD" w:rsidRDefault="004A7985" w:rsidP="004A7985">
      <w:pPr>
        <w:spacing w:after="0" w:line="300" w:lineRule="auto"/>
        <w:jc w:val="right"/>
      </w:pPr>
      <w:r w:rsidRPr="00717FCD">
        <w:t xml:space="preserve">DRUK NR </w:t>
      </w:r>
      <w:r>
        <w:t>33.01</w:t>
      </w:r>
    </w:p>
    <w:p w14:paraId="703D706C" w14:textId="725E184F" w:rsidR="004A7985" w:rsidRPr="001D70B7" w:rsidRDefault="004A7985" w:rsidP="004A7985">
      <w:pPr>
        <w:spacing w:after="0" w:line="300" w:lineRule="auto"/>
        <w:jc w:val="right"/>
      </w:pPr>
      <w:r w:rsidRPr="001D70B7">
        <w:t xml:space="preserve">Warszawa, dnia </w:t>
      </w:r>
      <w:r>
        <w:t>18</w:t>
      </w:r>
      <w:r w:rsidRPr="001D70B7">
        <w:t>.0</w:t>
      </w:r>
      <w:r>
        <w:t>9</w:t>
      </w:r>
      <w:r w:rsidRPr="001D70B7">
        <w:t>.202</w:t>
      </w:r>
      <w:r>
        <w:t>4</w:t>
      </w:r>
      <w:r w:rsidRPr="001D70B7">
        <w:t xml:space="preserve"> r.</w:t>
      </w:r>
    </w:p>
    <w:p w14:paraId="000EE25D" w14:textId="77777777" w:rsidR="004A7985" w:rsidRPr="001D70B7" w:rsidRDefault="004A7985" w:rsidP="004A7985">
      <w:pPr>
        <w:spacing w:after="0" w:line="300" w:lineRule="auto"/>
      </w:pPr>
      <w:r w:rsidRPr="001D70B7">
        <w:t>Rada Dzielnicy Żoliborz m.st. Warszawy</w:t>
      </w:r>
    </w:p>
    <w:p w14:paraId="560EB877" w14:textId="77777777" w:rsidR="004A7985" w:rsidRPr="001D70B7" w:rsidRDefault="004A7985" w:rsidP="004A7985">
      <w:pPr>
        <w:spacing w:after="0" w:line="300" w:lineRule="auto"/>
      </w:pPr>
      <w:r w:rsidRPr="001D70B7">
        <w:t xml:space="preserve">Uprzejmie zawiadamiam, że zgodnie z § 22 ust. 1 Statutu Dzielnicy Żoliborz m.st. Warszawy, stanowiącego załącznik nr 18 do uchwały nr LXX/2182/2010 Rady m.st. Warszawy z dnia 14 stycznia 2010 r. </w:t>
      </w:r>
      <w:r>
        <w:rPr>
          <w:lang w:eastAsia="pl-PL"/>
        </w:rPr>
        <w:t xml:space="preserve">(Dz. 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 xml:space="preserve">. z 2022 r. poz. 9305), </w:t>
      </w:r>
      <w:r w:rsidRPr="001D70B7">
        <w:t xml:space="preserve">zwołuję: </w:t>
      </w:r>
    </w:p>
    <w:p w14:paraId="0DC78D4B" w14:textId="1ED7786D" w:rsidR="004A7985" w:rsidRPr="00717FCD" w:rsidRDefault="004A7985" w:rsidP="004A7985">
      <w:pPr>
        <w:spacing w:after="0" w:line="300" w:lineRule="auto"/>
        <w:rPr>
          <w:b/>
          <w:bCs/>
        </w:rPr>
      </w:pPr>
      <w:r>
        <w:rPr>
          <w:b/>
          <w:bCs/>
        </w:rPr>
        <w:t>V</w:t>
      </w:r>
      <w:r w:rsidRPr="00717FCD">
        <w:rPr>
          <w:b/>
          <w:bCs/>
        </w:rPr>
        <w:t xml:space="preserve"> SESJĘ RADY DZIELNICY ŻOLIBORZ M. ST. WARSZAWY </w:t>
      </w:r>
    </w:p>
    <w:p w14:paraId="3B84321D" w14:textId="61DEFEF7" w:rsidR="004A7985" w:rsidRDefault="004A7985" w:rsidP="004A7985">
      <w:pPr>
        <w:spacing w:after="0" w:line="300" w:lineRule="auto"/>
      </w:pPr>
      <w:r w:rsidRPr="001D70B7">
        <w:t xml:space="preserve">Posiedzenie odbędzie się dnia </w:t>
      </w:r>
      <w:r>
        <w:rPr>
          <w:b/>
          <w:bCs/>
        </w:rPr>
        <w:t>25</w:t>
      </w:r>
      <w:r w:rsidRPr="00AA2135">
        <w:rPr>
          <w:b/>
          <w:bCs/>
        </w:rPr>
        <w:t xml:space="preserve"> </w:t>
      </w:r>
      <w:r>
        <w:rPr>
          <w:b/>
          <w:bCs/>
        </w:rPr>
        <w:t>września</w:t>
      </w:r>
      <w:r w:rsidRPr="00AA2135">
        <w:rPr>
          <w:b/>
          <w:bCs/>
        </w:rPr>
        <w:t xml:space="preserve"> 202</w:t>
      </w:r>
      <w:r>
        <w:rPr>
          <w:b/>
          <w:bCs/>
        </w:rPr>
        <w:t>4</w:t>
      </w:r>
      <w:r w:rsidRPr="00AA2135">
        <w:rPr>
          <w:b/>
          <w:bCs/>
        </w:rPr>
        <w:t xml:space="preserve"> r. /</w:t>
      </w:r>
      <w:r>
        <w:rPr>
          <w:b/>
          <w:bCs/>
        </w:rPr>
        <w:t>środa</w:t>
      </w:r>
      <w:r w:rsidRPr="00AA2135">
        <w:rPr>
          <w:b/>
          <w:bCs/>
        </w:rPr>
        <w:t>/ o godz. 17.00</w:t>
      </w:r>
      <w:r w:rsidRPr="001D70B7">
        <w:t xml:space="preserve"> w Urzędzie Dzielnicy Żoliborz w </w:t>
      </w:r>
      <w:r>
        <w:t>sali konferencyjnej im. Aliny Janowskiej.</w:t>
      </w:r>
    </w:p>
    <w:p w14:paraId="59836165" w14:textId="77777777" w:rsidR="004A7985" w:rsidRPr="001D70B7" w:rsidRDefault="004A7985" w:rsidP="004A7985">
      <w:pPr>
        <w:spacing w:after="0" w:line="300" w:lineRule="auto"/>
      </w:pPr>
    </w:p>
    <w:p w14:paraId="203C37E2" w14:textId="77777777" w:rsidR="004A7985" w:rsidRPr="001D70B7" w:rsidRDefault="004A7985" w:rsidP="005250A5">
      <w:pPr>
        <w:spacing w:after="0" w:line="300" w:lineRule="auto"/>
        <w:ind w:right="283"/>
        <w:rPr>
          <w:u w:val="single"/>
        </w:rPr>
      </w:pPr>
      <w:r w:rsidRPr="001D70B7">
        <w:rPr>
          <w:u w:val="single"/>
        </w:rPr>
        <w:t>Porządek obrad:</w:t>
      </w:r>
    </w:p>
    <w:p w14:paraId="4138AAEC" w14:textId="77777777" w:rsidR="004A7985" w:rsidRPr="001D70B7" w:rsidRDefault="004A7985" w:rsidP="005250A5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Otwarcie sesji. </w:t>
      </w:r>
    </w:p>
    <w:p w14:paraId="7141B04A" w14:textId="77777777" w:rsidR="00E54E48" w:rsidRDefault="004A7985" w:rsidP="00E54E48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Przyjęcie porządku obrad. </w:t>
      </w:r>
    </w:p>
    <w:p w14:paraId="051F125E" w14:textId="7307D41E" w:rsidR="00E54E48" w:rsidRDefault="00E54E48" w:rsidP="00E54E48">
      <w:pPr>
        <w:numPr>
          <w:ilvl w:val="0"/>
          <w:numId w:val="1"/>
        </w:numPr>
        <w:spacing w:after="0" w:line="300" w:lineRule="auto"/>
        <w:ind w:left="426"/>
      </w:pPr>
      <w:r w:rsidRPr="008F55D1">
        <w:t>Zatwierdzenie protokoł</w:t>
      </w:r>
      <w:r>
        <w:t>u</w:t>
      </w:r>
      <w:r w:rsidRPr="008F55D1">
        <w:t xml:space="preserve"> z obrad I</w:t>
      </w:r>
      <w:r>
        <w:t>V</w:t>
      </w:r>
      <w:r w:rsidRPr="008F55D1">
        <w:t xml:space="preserve"> sesji.</w:t>
      </w:r>
    </w:p>
    <w:p w14:paraId="039FC993" w14:textId="77777777" w:rsidR="00E54E48" w:rsidRDefault="00E54E48" w:rsidP="00E54E48">
      <w:pPr>
        <w:spacing w:after="0" w:line="300" w:lineRule="auto"/>
        <w:ind w:left="426"/>
      </w:pPr>
    </w:p>
    <w:p w14:paraId="049A0BFB" w14:textId="77777777" w:rsidR="00E54E48" w:rsidRDefault="004A7985" w:rsidP="00E54E48">
      <w:pPr>
        <w:numPr>
          <w:ilvl w:val="0"/>
          <w:numId w:val="1"/>
        </w:numPr>
        <w:spacing w:after="0" w:line="300" w:lineRule="auto"/>
        <w:ind w:left="426"/>
      </w:pPr>
      <w:r w:rsidRPr="00E54E48">
        <w:rPr>
          <w:b/>
          <w:bCs/>
        </w:rPr>
        <w:t xml:space="preserve">Podjęcie uchwały w sprawie </w:t>
      </w:r>
      <w:bookmarkStart w:id="0" w:name="_Hlk171591314"/>
      <w:r w:rsidRPr="00E54E48">
        <w:rPr>
          <w:rFonts w:cstheme="minorHAnsi"/>
          <w:b/>
        </w:rPr>
        <w:t xml:space="preserve">zaopiniowania </w:t>
      </w:r>
      <w:bookmarkStart w:id="1" w:name="_Hlk177387959"/>
      <w:r w:rsidRPr="00E54E48">
        <w:rPr>
          <w:rFonts w:cstheme="minorHAnsi"/>
          <w:b/>
        </w:rPr>
        <w:t xml:space="preserve">projektu uchwały Rady Miasta Stołecznego Warszawy dotyczącego </w:t>
      </w:r>
      <w:r w:rsidR="00C05D07" w:rsidRPr="00E54E48">
        <w:rPr>
          <w:rFonts w:cstheme="minorHAnsi"/>
          <w:b/>
        </w:rPr>
        <w:t xml:space="preserve">wzniesienia pomnika upamiętniającego </w:t>
      </w:r>
      <w:bookmarkEnd w:id="0"/>
      <w:r w:rsidR="00C05D07" w:rsidRPr="00E54E48">
        <w:rPr>
          <w:rFonts w:cstheme="minorHAnsi"/>
          <w:b/>
        </w:rPr>
        <w:t>ofiary ludobójstwa dokonanego przez nacjonalistów ukraińskich na obywatelach II Rzeczypospolitej Polskiej w latach 1939-1947 (obywatelska inicjatywa uchwałodawcza)</w:t>
      </w:r>
      <w:bookmarkEnd w:id="1"/>
      <w:r w:rsidR="00DC3DB5" w:rsidRPr="00E54E48">
        <w:rPr>
          <w:rFonts w:cstheme="minorHAnsi"/>
          <w:b/>
        </w:rPr>
        <w:t xml:space="preserve"> </w:t>
      </w:r>
      <w:r w:rsidRPr="00E54E48">
        <w:rPr>
          <w:b/>
          <w:bCs/>
        </w:rPr>
        <w:t xml:space="preserve">– druk nr 34.01 </w:t>
      </w:r>
    </w:p>
    <w:p w14:paraId="17EC7A4E" w14:textId="77777777" w:rsidR="00E54E48" w:rsidRPr="00E54E48" w:rsidRDefault="005250A5" w:rsidP="00E54E48">
      <w:pPr>
        <w:numPr>
          <w:ilvl w:val="0"/>
          <w:numId w:val="1"/>
        </w:numPr>
        <w:spacing w:after="0" w:line="300" w:lineRule="auto"/>
        <w:ind w:left="426"/>
      </w:pPr>
      <w:r w:rsidRPr="00E54E48">
        <w:rPr>
          <w:b/>
          <w:bCs/>
        </w:rPr>
        <w:t xml:space="preserve">Podjęcie uchwały zmieniającej </w:t>
      </w:r>
      <w:r w:rsidRPr="00E54E48">
        <w:rPr>
          <w:rFonts w:eastAsiaTheme="majorEastAsia" w:cstheme="minorHAnsi"/>
          <w:b/>
          <w:color w:val="000000" w:themeColor="text1"/>
          <w:lang w:eastAsia="pl-PL"/>
        </w:rPr>
        <w:t xml:space="preserve">w sprawie ustalenia składów osobowych Komisji Rewizyjnej Rady Dzielnicy Żoliborz m.st. Warszawy, Komisji Skarg, Wniosków i Petycji  Rady Dzielnicy Żoliborz m.st. Warszawy oraz  innych stałych komisji Rady Dzielnicy Żoliborz m.st. Warszawy </w:t>
      </w:r>
      <w:r w:rsidRPr="00E54E48">
        <w:rPr>
          <w:b/>
          <w:bCs/>
        </w:rPr>
        <w:t>– druk nr 35.01</w:t>
      </w:r>
    </w:p>
    <w:p w14:paraId="6317255E" w14:textId="77777777" w:rsidR="00E54E48" w:rsidRDefault="00E54E48" w:rsidP="00E54E48">
      <w:pPr>
        <w:spacing w:after="0" w:line="300" w:lineRule="auto"/>
        <w:ind w:left="426"/>
      </w:pPr>
    </w:p>
    <w:p w14:paraId="774E2C03" w14:textId="77777777" w:rsidR="00E54E48" w:rsidRDefault="004A7985" w:rsidP="00E54E48">
      <w:pPr>
        <w:numPr>
          <w:ilvl w:val="0"/>
          <w:numId w:val="1"/>
        </w:numPr>
        <w:spacing w:after="0" w:line="300" w:lineRule="auto"/>
        <w:ind w:left="426"/>
      </w:pPr>
      <w:r w:rsidRPr="001D70B7">
        <w:t>Informacja o pracach Zarządu Dzielnicy między sesjami.</w:t>
      </w:r>
    </w:p>
    <w:p w14:paraId="6AA49314" w14:textId="77777777" w:rsidR="00E54E48" w:rsidRDefault="004A7985" w:rsidP="00E54E48">
      <w:pPr>
        <w:numPr>
          <w:ilvl w:val="0"/>
          <w:numId w:val="1"/>
        </w:numPr>
        <w:spacing w:after="0" w:line="300" w:lineRule="auto"/>
        <w:ind w:left="426"/>
      </w:pPr>
      <w:r w:rsidRPr="001D70B7">
        <w:t>Zapytania radnych.</w:t>
      </w:r>
    </w:p>
    <w:p w14:paraId="6A50C894" w14:textId="77777777" w:rsidR="00E54E48" w:rsidRDefault="004A7985" w:rsidP="00E54E48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Sprawy różne, wolne wnioski. </w:t>
      </w:r>
    </w:p>
    <w:p w14:paraId="18F9DF83" w14:textId="4FBEEB2C" w:rsidR="004A7985" w:rsidRPr="001D70B7" w:rsidRDefault="004A7985" w:rsidP="00E54E48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Zakończenie posiedzenia. </w:t>
      </w:r>
    </w:p>
    <w:p w14:paraId="450054D8" w14:textId="77777777" w:rsidR="004A7985" w:rsidRDefault="004A7985" w:rsidP="005250A5">
      <w:pPr>
        <w:spacing w:after="0" w:line="300" w:lineRule="auto"/>
        <w:ind w:right="283"/>
      </w:pPr>
    </w:p>
    <w:p w14:paraId="38C3BB69" w14:textId="73D74677" w:rsidR="004A7985" w:rsidRPr="001D70B7" w:rsidRDefault="00E54E48" w:rsidP="005250A5">
      <w:pPr>
        <w:spacing w:after="0" w:line="300" w:lineRule="auto"/>
      </w:pPr>
      <w:r w:rsidRPr="001D70B7">
        <w:t>Protok</w:t>
      </w:r>
      <w:r>
        <w:t>ół</w:t>
      </w:r>
      <w:r w:rsidRPr="001D70B7">
        <w:t xml:space="preserve"> z obrad </w:t>
      </w:r>
      <w:r>
        <w:t>I</w:t>
      </w:r>
      <w:r>
        <w:t>V</w:t>
      </w:r>
      <w:r w:rsidRPr="001D70B7">
        <w:t xml:space="preserve"> </w:t>
      </w:r>
      <w:r>
        <w:t>s</w:t>
      </w:r>
      <w:r w:rsidRPr="001D70B7">
        <w:t>esji Rady Dzielnicy Żoliborz znajduj</w:t>
      </w:r>
      <w:r>
        <w:t>e</w:t>
      </w:r>
      <w:r w:rsidRPr="001D70B7">
        <w:t xml:space="preserve"> się do wglądu w Wydziale Obsługi Rady Dzielnicy. </w:t>
      </w:r>
      <w:r w:rsidR="004A7985" w:rsidRPr="001D70B7">
        <w:t xml:space="preserve">Obrady Sesji Rady Dzielnicy są jawne, co oznacza, że mogą przysłuchiwać się </w:t>
      </w:r>
      <w:r w:rsidR="004A7985">
        <w:t xml:space="preserve">im </w:t>
      </w:r>
      <w:r w:rsidR="004A7985" w:rsidRPr="001D70B7">
        <w:t>mieszkańcy Dzielnicy i inne zainteresowane osoby.</w:t>
      </w:r>
    </w:p>
    <w:p w14:paraId="47F975EC" w14:textId="77777777" w:rsidR="004A7985" w:rsidRPr="001D70B7" w:rsidRDefault="004A7985" w:rsidP="004A7985">
      <w:pPr>
        <w:spacing w:after="0" w:line="300" w:lineRule="auto"/>
        <w:ind w:right="283"/>
      </w:pPr>
    </w:p>
    <w:p w14:paraId="482DC337" w14:textId="77777777" w:rsidR="004A7985" w:rsidRPr="001D70B7" w:rsidRDefault="004A7985" w:rsidP="004A7985">
      <w:pPr>
        <w:spacing w:after="0" w:line="240" w:lineRule="auto"/>
        <w:ind w:left="4956"/>
        <w:jc w:val="center"/>
      </w:pPr>
      <w:r w:rsidRPr="001D70B7">
        <w:t>PRZEWODNICZĄCY</w:t>
      </w:r>
    </w:p>
    <w:p w14:paraId="1EA6DEB6" w14:textId="77777777" w:rsidR="004A7985" w:rsidRPr="001D70B7" w:rsidRDefault="004A7985" w:rsidP="004A7985">
      <w:pPr>
        <w:spacing w:after="0" w:line="240" w:lineRule="auto"/>
        <w:ind w:left="4956"/>
        <w:jc w:val="center"/>
      </w:pPr>
      <w:r w:rsidRPr="001D70B7">
        <w:t>Rady Dzielnicy Żoliborz</w:t>
      </w:r>
    </w:p>
    <w:p w14:paraId="02BABBC5" w14:textId="77777777" w:rsidR="004A7985" w:rsidRPr="001D70B7" w:rsidRDefault="004A7985" w:rsidP="004A7985">
      <w:pPr>
        <w:spacing w:after="0" w:line="240" w:lineRule="auto"/>
        <w:ind w:left="4956"/>
        <w:jc w:val="center"/>
      </w:pPr>
      <w:r w:rsidRPr="001D70B7">
        <w:t>m.st. Warszawy</w:t>
      </w:r>
    </w:p>
    <w:p w14:paraId="50C22B43" w14:textId="77777777" w:rsidR="004A7985" w:rsidRPr="001D70B7" w:rsidRDefault="004A7985" w:rsidP="004A7985">
      <w:pPr>
        <w:spacing w:after="0" w:line="240" w:lineRule="auto"/>
        <w:ind w:left="4956"/>
        <w:jc w:val="center"/>
      </w:pPr>
    </w:p>
    <w:p w14:paraId="44029A1C" w14:textId="77777777" w:rsidR="004A7985" w:rsidRPr="001D70B7" w:rsidRDefault="004A7985" w:rsidP="004A7985">
      <w:pPr>
        <w:ind w:left="5664" w:firstLine="432"/>
      </w:pPr>
      <w:r>
        <w:t>Wiktor Jasionowski</w:t>
      </w:r>
    </w:p>
    <w:p w14:paraId="32DEFCD0" w14:textId="77777777" w:rsidR="004A7985" w:rsidRDefault="004A7985" w:rsidP="004A7985"/>
    <w:p w14:paraId="02CA9075" w14:textId="77777777" w:rsidR="00D75F2C" w:rsidRDefault="00D75F2C"/>
    <w:sectPr w:rsidR="00D7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85BBE"/>
    <w:multiLevelType w:val="hybridMultilevel"/>
    <w:tmpl w:val="1A3610F4"/>
    <w:lvl w:ilvl="0" w:tplc="FFFFFFF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37044"/>
    <w:multiLevelType w:val="hybridMultilevel"/>
    <w:tmpl w:val="1A3610F4"/>
    <w:lvl w:ilvl="0" w:tplc="7D90A4E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826778">
    <w:abstractNumId w:val="1"/>
  </w:num>
  <w:num w:numId="2" w16cid:durableId="147266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85"/>
    <w:rsid w:val="004A7985"/>
    <w:rsid w:val="004D01F7"/>
    <w:rsid w:val="005250A5"/>
    <w:rsid w:val="00831804"/>
    <w:rsid w:val="00C05D07"/>
    <w:rsid w:val="00D642E2"/>
    <w:rsid w:val="00D75F2C"/>
    <w:rsid w:val="00DC3DB5"/>
    <w:rsid w:val="00E5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4604"/>
  <w15:chartTrackingRefBased/>
  <w15:docId w15:val="{67FCE47A-4061-4B61-B647-636781D7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98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7</cp:revision>
  <cp:lastPrinted>2024-09-18T06:34:00Z</cp:lastPrinted>
  <dcterms:created xsi:type="dcterms:W3CDTF">2024-09-16T11:28:00Z</dcterms:created>
  <dcterms:modified xsi:type="dcterms:W3CDTF">2024-09-18T06:35:00Z</dcterms:modified>
</cp:coreProperties>
</file>