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93A2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79E688A9" w14:textId="7AC14B24" w:rsidR="007B13FA" w:rsidRDefault="007B13FA" w:rsidP="007B13F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DRUK NR </w:t>
      </w:r>
      <w:r>
        <w:rPr>
          <w:rFonts w:ascii="Calibri" w:eastAsia="Times New Roman" w:hAnsi="Calibri" w:cs="Times New Roman"/>
          <w:b/>
          <w:lang w:eastAsia="pl-PL"/>
        </w:rPr>
        <w:t>8</w:t>
      </w:r>
      <w:r w:rsidR="00772EF0">
        <w:rPr>
          <w:rFonts w:ascii="Calibri" w:eastAsia="Times New Roman" w:hAnsi="Calibri" w:cs="Times New Roman"/>
          <w:b/>
          <w:lang w:eastAsia="pl-PL"/>
        </w:rPr>
        <w:t>.01</w:t>
      </w:r>
    </w:p>
    <w:p w14:paraId="1C15C14B" w14:textId="77777777" w:rsidR="007B13FA" w:rsidRPr="00A901B4" w:rsidRDefault="007B13FA" w:rsidP="007B13F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>
        <w:rPr>
          <w:rFonts w:ascii="Calibri" w:eastAsia="Times New Roman" w:hAnsi="Calibri" w:cs="Times New Roman"/>
          <w:b/>
          <w:lang w:eastAsia="pl-PL"/>
        </w:rPr>
        <w:t>R</w:t>
      </w:r>
    </w:p>
    <w:p w14:paraId="09A52481" w14:textId="77777777" w:rsidR="007B13FA" w:rsidRPr="00A901B4" w:rsidRDefault="007B13FA" w:rsidP="007B13F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1F761C91" w14:textId="77777777" w:rsidR="007B13FA" w:rsidRPr="00A901B4" w:rsidRDefault="007B13FA" w:rsidP="007B13FA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1132A6E4" w14:textId="11649AEA" w:rsidR="007B13FA" w:rsidRPr="00A901B4" w:rsidRDefault="007B13FA" w:rsidP="007B13FA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>
        <w:rPr>
          <w:rFonts w:ascii="Calibri" w:eastAsia="Times New Roman" w:hAnsi="Calibri" w:cs="Times New Roman"/>
          <w:b/>
          <w:lang w:eastAsia="pl-PL"/>
        </w:rPr>
        <w:t xml:space="preserve">wyboru </w:t>
      </w:r>
      <w:r>
        <w:rPr>
          <w:rFonts w:ascii="Calibri" w:eastAsia="Times New Roman" w:hAnsi="Calibri" w:cs="Times New Roman"/>
          <w:b/>
          <w:lang w:eastAsia="pl-PL"/>
        </w:rPr>
        <w:t xml:space="preserve">Zastępców </w:t>
      </w:r>
      <w:r>
        <w:rPr>
          <w:rFonts w:ascii="Calibri" w:eastAsia="Times New Roman" w:hAnsi="Calibri" w:cs="Times New Roman"/>
          <w:b/>
          <w:lang w:eastAsia="pl-PL"/>
        </w:rPr>
        <w:t xml:space="preserve">Burmistrza Dzielnicy Żoliborz miasta stołecznego Warszawy </w:t>
      </w:r>
    </w:p>
    <w:p w14:paraId="5F3945DA" w14:textId="77777777" w:rsidR="007B13FA" w:rsidRPr="00A901B4" w:rsidRDefault="007B13FA" w:rsidP="007B13FA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>Na podstawie § 13 ust. 1 pkt 3 oraz § 44 ust. 1 Statutu Dzielnicy Żoliborz miasta stołecznego Warszawy stanowiącego załącznik nr 18 do uchwały nr LXX/2182/2010 Rady miasta stołecznego Warszawy z dnia 14 stycznia 2010 r. w sprawie nadania statutów dzielnicom miasta stołecznego Warszawy (Dz. Urz. Woj. Maz. z 2022 r. poz. 9305) uchwala się, co następuje</w:t>
      </w:r>
      <w:r w:rsidRPr="00A901B4">
        <w:rPr>
          <w:rFonts w:ascii="Calibri" w:eastAsia="Times New Roman" w:hAnsi="Calibri" w:cs="Times New Roman"/>
          <w:lang w:eastAsia="pl-PL"/>
        </w:rPr>
        <w:t>:</w:t>
      </w:r>
    </w:p>
    <w:p w14:paraId="20AA87AC" w14:textId="2F5020AB" w:rsidR="00FF084D" w:rsidRDefault="007B13FA" w:rsidP="00FF084D">
      <w:pPr>
        <w:spacing w:after="0" w:line="300" w:lineRule="auto"/>
        <w:ind w:firstLine="567"/>
        <w:rPr>
          <w:rFonts w:ascii="Calibri" w:eastAsia="Times New Roman" w:hAnsi="Calibri" w:cs="Times New Roman"/>
          <w:bCs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Stwierdza się, że w głosowani</w:t>
      </w:r>
      <w:r>
        <w:rPr>
          <w:rFonts w:ascii="Calibri" w:eastAsia="Times New Roman" w:hAnsi="Calibri" w:cs="Calibri"/>
          <w:lang w:eastAsia="pl-PL"/>
        </w:rPr>
        <w:t>u</w:t>
      </w:r>
      <w:r w:rsidRPr="002C15A9">
        <w:rPr>
          <w:rFonts w:ascii="Calibri" w:eastAsia="Times New Roman" w:hAnsi="Calibri" w:cs="Calibri"/>
          <w:lang w:eastAsia="pl-PL"/>
        </w:rPr>
        <w:t xml:space="preserve"> tajny</w:t>
      </w:r>
      <w:r>
        <w:rPr>
          <w:rFonts w:ascii="Calibri" w:eastAsia="Times New Roman" w:hAnsi="Calibri" w:cs="Calibri"/>
          <w:lang w:eastAsia="pl-PL"/>
        </w:rPr>
        <w:t xml:space="preserve">m przeprowadzonym na I sesji Rady Dzielnicy Żoliborz m.st. Warszawy w dniu 5 czerwca 2024 r. przez Komisję Skrutacyjną powołaną uchwałą nr __________ Rady Dzielnicy Żoliborz Miasta Stołecznego Warszawy z 5 czerwca 2024 r. w sprawie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Pr="00444678">
        <w:rPr>
          <w:rFonts w:ascii="Calibri" w:eastAsia="Times New Roman" w:hAnsi="Calibri" w:cs="Times New Roman"/>
          <w:bCs/>
          <w:lang w:eastAsia="pl-PL"/>
        </w:rPr>
        <w:t>głosowa</w:t>
      </w:r>
      <w:r>
        <w:rPr>
          <w:rFonts w:ascii="Calibri" w:eastAsia="Times New Roman" w:hAnsi="Calibri" w:cs="Times New Roman"/>
          <w:bCs/>
          <w:lang w:eastAsia="pl-PL"/>
        </w:rPr>
        <w:t xml:space="preserve">ń </w:t>
      </w:r>
      <w:r w:rsidRPr="00444678">
        <w:rPr>
          <w:rFonts w:ascii="Calibri" w:eastAsia="Times New Roman" w:hAnsi="Calibri" w:cs="Times New Roman"/>
          <w:bCs/>
          <w:lang w:eastAsia="pl-PL"/>
        </w:rPr>
        <w:t>tajn</w:t>
      </w:r>
      <w:r>
        <w:rPr>
          <w:rFonts w:ascii="Calibri" w:eastAsia="Times New Roman" w:hAnsi="Calibri" w:cs="Times New Roman"/>
          <w:bCs/>
          <w:lang w:eastAsia="pl-PL"/>
        </w:rPr>
        <w:t>ych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dotycząc</w:t>
      </w:r>
      <w:r>
        <w:rPr>
          <w:rFonts w:ascii="Calibri" w:eastAsia="Times New Roman" w:hAnsi="Calibri" w:cs="Times New Roman"/>
          <w:bCs/>
          <w:lang w:eastAsia="pl-PL"/>
        </w:rPr>
        <w:t xml:space="preserve">ych wyboru Przewodniczącego i Wiceprzewodniczących Rady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, zwaną dalej „Komisją Skrutacyjną”, na </w:t>
      </w:r>
      <w:r w:rsidR="00FF084D">
        <w:rPr>
          <w:rFonts w:ascii="Calibri" w:eastAsia="Times New Roman" w:hAnsi="Calibri" w:cs="Times New Roman"/>
          <w:bCs/>
          <w:lang w:eastAsia="pl-PL"/>
        </w:rPr>
        <w:t xml:space="preserve">Zastępców </w:t>
      </w:r>
      <w:r>
        <w:rPr>
          <w:rFonts w:ascii="Calibri" w:eastAsia="Times New Roman" w:hAnsi="Calibri" w:cs="Times New Roman"/>
          <w:bCs/>
          <w:lang w:eastAsia="pl-PL"/>
        </w:rPr>
        <w:t>Burmistrza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 m.st. Warszawy </w:t>
      </w:r>
      <w:r>
        <w:t xml:space="preserve">większością głosów </w:t>
      </w:r>
      <w:r w:rsidRPr="00FB42FD">
        <w:rPr>
          <w:rFonts w:ascii="Calibri" w:eastAsia="Times New Roman" w:hAnsi="Calibri" w:cs="Times New Roman"/>
          <w:bCs/>
          <w:lang w:eastAsia="pl-PL"/>
        </w:rPr>
        <w:t>wybrano</w:t>
      </w:r>
      <w:r w:rsidR="00FF084D">
        <w:rPr>
          <w:rFonts w:ascii="Calibri" w:eastAsia="Times New Roman" w:hAnsi="Calibri" w:cs="Times New Roman"/>
          <w:bCs/>
          <w:lang w:eastAsia="pl-PL"/>
        </w:rPr>
        <w:t>:</w:t>
      </w:r>
    </w:p>
    <w:p w14:paraId="49239D29" w14:textId="77777777" w:rsidR="00FF084D" w:rsidRPr="00E73CFC" w:rsidRDefault="00FF084D" w:rsidP="00FF084D">
      <w:pPr>
        <w:pStyle w:val="Akapitzlist"/>
        <w:numPr>
          <w:ilvl w:val="0"/>
          <w:numId w:val="1"/>
        </w:numPr>
        <w:spacing w:after="240" w:line="300" w:lineRule="auto"/>
        <w:rPr>
          <w:rFonts w:ascii="Calibri" w:eastAsia="Times New Roman" w:hAnsi="Calibri" w:cs="Times New Roman"/>
          <w:bCs/>
          <w:lang w:eastAsia="pl-PL"/>
        </w:rPr>
      </w:pPr>
      <w:r w:rsidRPr="00E73CFC">
        <w:rPr>
          <w:rFonts w:ascii="Calibri" w:eastAsia="Times New Roman" w:hAnsi="Calibri" w:cs="Times New Roman"/>
          <w:bCs/>
          <w:lang w:eastAsia="pl-PL"/>
        </w:rPr>
        <w:t>Pana/Panią*_______________________</w:t>
      </w:r>
      <w:r>
        <w:rPr>
          <w:rFonts w:ascii="Calibri" w:eastAsia="Times New Roman" w:hAnsi="Calibri" w:cs="Times New Roman"/>
          <w:bCs/>
          <w:lang w:eastAsia="pl-PL"/>
        </w:rPr>
        <w:t>;</w:t>
      </w:r>
    </w:p>
    <w:p w14:paraId="3339B1E9" w14:textId="7E803348" w:rsidR="007B13FA" w:rsidRPr="00FF084D" w:rsidRDefault="00FF084D" w:rsidP="00FF084D">
      <w:pPr>
        <w:pStyle w:val="Akapitzlist"/>
        <w:numPr>
          <w:ilvl w:val="0"/>
          <w:numId w:val="1"/>
        </w:numPr>
        <w:spacing w:after="240" w:line="300" w:lineRule="auto"/>
        <w:rPr>
          <w:rFonts w:ascii="Calibri" w:eastAsia="Times New Roman" w:hAnsi="Calibri" w:cs="Times New Roman"/>
          <w:bCs/>
          <w:lang w:eastAsia="pl-PL"/>
        </w:rPr>
      </w:pPr>
      <w:r w:rsidRPr="00E6443D">
        <w:rPr>
          <w:rFonts w:ascii="Calibri" w:eastAsia="Times New Roman" w:hAnsi="Calibri" w:cs="Times New Roman"/>
          <w:bCs/>
          <w:lang w:eastAsia="pl-PL"/>
        </w:rPr>
        <w:t>Pana/Panią*_______________________</w:t>
      </w:r>
      <w:r>
        <w:rPr>
          <w:rFonts w:ascii="Calibri" w:eastAsia="Times New Roman" w:hAnsi="Calibri" w:cs="Times New Roman"/>
          <w:bCs/>
          <w:lang w:eastAsia="pl-PL"/>
        </w:rPr>
        <w:t>.</w:t>
      </w:r>
    </w:p>
    <w:p w14:paraId="476AF8D5" w14:textId="77777777" w:rsidR="007B13FA" w:rsidRDefault="007B13FA" w:rsidP="007B13FA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2C15A9">
        <w:rPr>
          <w:rFonts w:ascii="Calibri" w:eastAsia="Times New Roman" w:hAnsi="Calibri" w:cs="Calibri"/>
          <w:b/>
          <w:bCs/>
          <w:lang w:eastAsia="pl-PL"/>
        </w:rPr>
        <w:t>§ 2.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>
        <w:rPr>
          <w:rFonts w:ascii="Calibri" w:eastAsia="Times New Roman" w:hAnsi="Calibri" w:cs="Times New Roman"/>
          <w:bCs/>
          <w:lang w:eastAsia="pl-PL"/>
        </w:rPr>
        <w:t>m.st.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6DD8DE44" w14:textId="77777777" w:rsidR="007B13FA" w:rsidRPr="002C15A9" w:rsidRDefault="007B13FA" w:rsidP="007B13F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33D3BD35" w14:textId="77777777" w:rsidR="007B13FA" w:rsidRDefault="007B13FA" w:rsidP="007B13FA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5D0E604F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Przewodniczący </w:t>
      </w:r>
      <w:r w:rsidRPr="001901D3">
        <w:rPr>
          <w:rFonts w:ascii="Calibri" w:eastAsia="Times New Roman" w:hAnsi="Calibri" w:cs="Calibri"/>
          <w:b/>
          <w:lang w:eastAsia="pl-PL"/>
        </w:rPr>
        <w:t xml:space="preserve">Rady </w:t>
      </w:r>
    </w:p>
    <w:p w14:paraId="0B91B089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Dzielnicy </w:t>
      </w:r>
      <w:r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6F2E3894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B3D8A8A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2F8A4E0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7DA0FEC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3A1B5D1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6DC8C7BF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AA3ECC3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DBED0C8" w14:textId="77777777" w:rsidR="007B13FA" w:rsidRDefault="007B13FA" w:rsidP="007B13F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4BDA32F" w14:textId="77777777" w:rsidR="00D75F2C" w:rsidRDefault="00D75F2C"/>
    <w:p w14:paraId="6CF0B8AF" w14:textId="77777777" w:rsidR="00FF084D" w:rsidRDefault="00FF084D"/>
    <w:p w14:paraId="4FC21EC4" w14:textId="77777777" w:rsidR="00FF084D" w:rsidRDefault="00FF084D"/>
    <w:p w14:paraId="10FA48B2" w14:textId="77777777" w:rsidR="00FF084D" w:rsidRDefault="00FF084D"/>
    <w:p w14:paraId="249DFB00" w14:textId="77777777" w:rsidR="00FF084D" w:rsidRDefault="00FF084D"/>
    <w:p w14:paraId="3CBBBFAE" w14:textId="77777777" w:rsidR="00FF084D" w:rsidRPr="00C16BBA" w:rsidRDefault="00FF084D" w:rsidP="00FF084D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09B552E7" w14:textId="62C13AC2" w:rsidR="00FF084D" w:rsidRPr="00643D91" w:rsidRDefault="00FF084D" w:rsidP="00FF084D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Żoliborz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  <w:r>
        <w:rPr>
          <w:rFonts w:ascii="Calibri" w:eastAsia="Times New Roman" w:hAnsi="Calibri" w:cs="Times New Roman"/>
          <w:bCs/>
          <w:lang w:eastAsia="pl-PL"/>
        </w:rPr>
        <w:t>wyboru</w:t>
      </w:r>
      <w:r>
        <w:rPr>
          <w:rFonts w:ascii="Calibri" w:eastAsia="Times New Roman" w:hAnsi="Calibri" w:cs="Times New Roman"/>
          <w:bCs/>
          <w:lang w:eastAsia="pl-PL"/>
        </w:rPr>
        <w:t xml:space="preserve"> Zastępców </w:t>
      </w:r>
      <w:r>
        <w:rPr>
          <w:rFonts w:ascii="Calibri" w:eastAsia="Times New Roman" w:hAnsi="Calibri" w:cs="Times New Roman"/>
          <w:bCs/>
          <w:lang w:eastAsia="pl-PL"/>
        </w:rPr>
        <w:t xml:space="preserve"> Burmistrza 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miasta stołecznego Warszawy </w:t>
      </w:r>
    </w:p>
    <w:p w14:paraId="0C3A0F7C" w14:textId="1B6D7E41" w:rsidR="00FF084D" w:rsidRDefault="00FF084D" w:rsidP="00FF084D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Na podstawie § 13 ust. 1 pkt 3 Statutu Dzielnicy Żoliborz miasta stołecznego Warszawy stanowiącego załącznik nr 18 do uchwały nr LXX/2182/2010 Rady miasta stołecznego Warszawy z dnia 14 stycznia 2010 r. w sprawie nadania statutów dzielnicom miasta stołecznego Warszawy (Dz. Urz. Woj. Maz. z 2022 r. poz. 9305), zwanego dalej „Statutem”, wybór i odwołanie  Burmistrza Dzielnicy i pozostałych członków Zarządu Dzielnicy należy do właściwości Rady Dzielnicy. </w:t>
      </w:r>
    </w:p>
    <w:p w14:paraId="42AF15C8" w14:textId="37F940F7" w:rsidR="00FF084D" w:rsidRDefault="00FF084D" w:rsidP="00FF084D">
      <w:pPr>
        <w:spacing w:after="240" w:line="300" w:lineRule="auto"/>
        <w:rPr>
          <w:lang w:eastAsia="pl-PL"/>
        </w:rPr>
      </w:pPr>
      <w:r>
        <w:rPr>
          <w:lang w:eastAsia="pl-PL"/>
        </w:rPr>
        <w:t>Rada Dzielnicy wybiera Zarząd Dzielnicy w liczbie ustalonej zgodnie z art. 10 ust. 1 ustawy z dnia 15 marca 2002 r. o ustroju miasta stołecznego Warszawy (</w:t>
      </w:r>
      <w:r>
        <w:t>Dz. U. z 2018 r. poz. 1817)</w:t>
      </w:r>
      <w:r>
        <w:rPr>
          <w:lang w:eastAsia="pl-PL"/>
        </w:rPr>
        <w:t xml:space="preserve">. </w:t>
      </w:r>
      <w:r>
        <w:rPr>
          <w:lang w:eastAsia="pl-PL"/>
        </w:rPr>
        <w:t>Stosownie do</w:t>
      </w:r>
      <w:r>
        <w:rPr>
          <w:lang w:eastAsia="pl-PL"/>
        </w:rPr>
        <w:t xml:space="preserve"> § 44 ust. 1 Statutu wybór Burmistrza Dzielnicy następuję w głosowaniu tajnym, bezwzględną większością głosów. Zastępcy Burmistrza Dzielnicy wybierani są na wniosek Burmistrza Dzielnicy, zwykłą większością głosów, w głosowaniu tajnym.   </w:t>
      </w:r>
    </w:p>
    <w:p w14:paraId="2A70B7ED" w14:textId="5A0FC3C6" w:rsidR="00FF084D" w:rsidRDefault="00FF084D" w:rsidP="00FF084D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W celu przeprowadzenia i ustalenia wyników głosowania tajnego dotyczącego wyboru </w:t>
      </w:r>
      <w:r>
        <w:rPr>
          <w:lang w:eastAsia="pl-PL"/>
        </w:rPr>
        <w:t xml:space="preserve">Zastępców </w:t>
      </w:r>
      <w:r>
        <w:rPr>
          <w:lang w:eastAsia="pl-PL"/>
        </w:rPr>
        <w:t xml:space="preserve">Burmistrza Dzielnicy Żoliborz m.st. Warszawy powołano Komisję Skrutacyjną uchwałą nr _________________ Rady Dzielnicy Żoliborz Miasta Stołecznego Warszawy z 5 czerwca 2024 r. w sprawie wyboru Komisji Skrutacyjnej do przeprowadzenia i ustalenia wyników głosowań tajnych dotyczących wyboru  Przewodniczącego i Wiceprzewodniczących Rady Dzielnicy Żoliborz miasta stołecznego Warszawy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lang w:eastAsia="pl-PL"/>
        </w:rPr>
        <w:t xml:space="preserve">. </w:t>
      </w:r>
    </w:p>
    <w:p w14:paraId="414CDB8F" w14:textId="77777777" w:rsidR="00FF084D" w:rsidRPr="00C16179" w:rsidRDefault="00FF084D" w:rsidP="00FF084D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C16179">
        <w:rPr>
          <w:rFonts w:ascii="Calibri" w:eastAsia="Times New Roman" w:hAnsi="Calibri" w:cs="Calibri"/>
          <w:lang w:eastAsia="pl-PL"/>
        </w:rPr>
        <w:t>Skutki finansowe realizacji uchwały są przewidziane w załączniku dzielnicowym nr X</w:t>
      </w:r>
      <w:r>
        <w:rPr>
          <w:rFonts w:ascii="Calibri" w:eastAsia="Times New Roman" w:hAnsi="Calibri" w:cs="Calibri"/>
          <w:lang w:eastAsia="pl-PL"/>
        </w:rPr>
        <w:t>V</w:t>
      </w:r>
      <w:r w:rsidRPr="00C16179">
        <w:rPr>
          <w:rFonts w:ascii="Calibri" w:eastAsia="Times New Roman" w:hAnsi="Calibri" w:cs="Calibri"/>
          <w:lang w:eastAsia="pl-PL"/>
        </w:rPr>
        <w:t xml:space="preserve">III dla Dzielnicy </w:t>
      </w:r>
      <w:r>
        <w:rPr>
          <w:rFonts w:ascii="Calibri" w:eastAsia="Times New Roman" w:hAnsi="Calibri" w:cs="Calibri"/>
          <w:lang w:eastAsia="pl-PL"/>
        </w:rPr>
        <w:t>Żoliborz</w:t>
      </w:r>
      <w:r w:rsidRPr="00C16179">
        <w:rPr>
          <w:rFonts w:ascii="Calibri" w:eastAsia="Times New Roman" w:hAnsi="Calibri" w:cs="Calibri"/>
          <w:lang w:eastAsia="pl-PL"/>
        </w:rPr>
        <w:t xml:space="preserve"> miasta stołecznego Warszawy do budżetu miasta stołecznego Warszawy na 2024 rok.</w:t>
      </w:r>
    </w:p>
    <w:p w14:paraId="3C8FDC55" w14:textId="77777777" w:rsidR="00FF084D" w:rsidRDefault="00FF084D" w:rsidP="00FF084D">
      <w:pPr>
        <w:spacing w:after="240" w:line="300" w:lineRule="auto"/>
        <w:rPr>
          <w:lang w:eastAsia="pl-PL"/>
        </w:rPr>
      </w:pPr>
    </w:p>
    <w:p w14:paraId="7DAEFA0D" w14:textId="77777777" w:rsidR="00FF084D" w:rsidRDefault="00FF084D"/>
    <w:sectPr w:rsidR="00FF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61BB9"/>
    <w:multiLevelType w:val="hybridMultilevel"/>
    <w:tmpl w:val="EFE6DB5E"/>
    <w:lvl w:ilvl="0" w:tplc="6486BDD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86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FA"/>
    <w:rsid w:val="00772EF0"/>
    <w:rsid w:val="007B13FA"/>
    <w:rsid w:val="008318AE"/>
    <w:rsid w:val="00D642E2"/>
    <w:rsid w:val="00D75F2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1926"/>
  <w15:chartTrackingRefBased/>
  <w15:docId w15:val="{B406FBEA-3884-47CD-BA72-49DEBB9B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3F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2024-05-27T11:38:00Z</cp:lastPrinted>
  <dcterms:created xsi:type="dcterms:W3CDTF">2024-05-27T10:34:00Z</dcterms:created>
  <dcterms:modified xsi:type="dcterms:W3CDTF">2024-05-27T12:11:00Z</dcterms:modified>
</cp:coreProperties>
</file>